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CFA" w:rsidRPr="00C37E83" w:rsidRDefault="00A50CFA" w:rsidP="00C37E83">
      <w:pPr>
        <w:pStyle w:val="NormalWeb"/>
        <w:spacing w:before="0" w:beforeAutospacing="0" w:after="225"/>
        <w:jc w:val="center"/>
        <w:textAlignment w:val="top"/>
        <w:outlineLvl w:val="1"/>
        <w:rPr>
          <w:rFonts w:asciiTheme="minorHAnsi" w:hAnsiTheme="minorHAnsi" w:cs="Arial"/>
          <w:b/>
          <w:bCs/>
          <w:kern w:val="36"/>
          <w:sz w:val="40"/>
          <w:szCs w:val="40"/>
        </w:rPr>
      </w:pPr>
      <w:bookmarkStart w:id="0" w:name="_GoBack"/>
      <w:bookmarkEnd w:id="0"/>
      <w:r w:rsidRPr="00C37E83">
        <w:rPr>
          <w:rFonts w:asciiTheme="minorHAnsi" w:hAnsiTheme="minorHAnsi" w:cs="Arial"/>
          <w:b/>
          <w:bCs/>
          <w:kern w:val="36"/>
          <w:sz w:val="40"/>
          <w:szCs w:val="40"/>
        </w:rPr>
        <w:t>Committee Roles</w:t>
      </w:r>
      <w:r w:rsidR="00C37E83" w:rsidRPr="00C37E83">
        <w:rPr>
          <w:rFonts w:asciiTheme="minorHAnsi" w:hAnsiTheme="minorHAnsi" w:cs="Arial"/>
          <w:b/>
          <w:bCs/>
          <w:kern w:val="36"/>
          <w:sz w:val="40"/>
          <w:szCs w:val="40"/>
        </w:rPr>
        <w:t xml:space="preserve"> as described by </w:t>
      </w:r>
      <w:r w:rsidRPr="00C37E83">
        <w:rPr>
          <w:rFonts w:asciiTheme="minorHAnsi" w:hAnsiTheme="minorHAnsi" w:cs="Arial"/>
          <w:b/>
          <w:bCs/>
          <w:kern w:val="36"/>
          <w:sz w:val="40"/>
          <w:szCs w:val="40"/>
        </w:rPr>
        <w:t xml:space="preserve">PTA </w:t>
      </w:r>
      <w:r w:rsidR="001D0B69" w:rsidRPr="00C37E83">
        <w:rPr>
          <w:rFonts w:asciiTheme="minorHAnsi" w:hAnsiTheme="minorHAnsi" w:cs="Arial"/>
          <w:b/>
          <w:bCs/>
          <w:kern w:val="36"/>
          <w:sz w:val="40"/>
          <w:szCs w:val="40"/>
        </w:rPr>
        <w:t>UK</w:t>
      </w:r>
    </w:p>
    <w:p w:rsidR="00C37E83" w:rsidRPr="00C37E83" w:rsidRDefault="00C37E83" w:rsidP="00C37E83">
      <w:pPr>
        <w:pStyle w:val="NormalWeb"/>
        <w:spacing w:before="0" w:beforeAutospacing="0" w:after="225"/>
        <w:jc w:val="both"/>
        <w:textAlignment w:val="top"/>
        <w:outlineLvl w:val="1"/>
        <w:rPr>
          <w:rFonts w:asciiTheme="minorHAnsi" w:hAnsiTheme="minorHAnsi" w:cs="Arial"/>
          <w:b/>
          <w:bCs/>
          <w:kern w:val="36"/>
        </w:rPr>
      </w:pPr>
    </w:p>
    <w:p w:rsidR="00163539" w:rsidRPr="00C37E83" w:rsidRDefault="00163539" w:rsidP="00C37E83">
      <w:pPr>
        <w:pStyle w:val="NormalWeb"/>
        <w:spacing w:before="0" w:beforeAutospacing="0" w:after="225"/>
        <w:jc w:val="both"/>
        <w:textAlignment w:val="top"/>
        <w:outlineLvl w:val="1"/>
        <w:rPr>
          <w:rFonts w:asciiTheme="minorHAnsi" w:hAnsiTheme="minorHAnsi" w:cs="Arial"/>
          <w:b/>
          <w:bCs/>
          <w:kern w:val="36"/>
          <w:sz w:val="28"/>
          <w:szCs w:val="28"/>
        </w:rPr>
      </w:pPr>
      <w:r w:rsidRPr="00C37E83">
        <w:rPr>
          <w:rFonts w:asciiTheme="minorHAnsi" w:hAnsiTheme="minorHAnsi" w:cs="Arial"/>
          <w:b/>
          <w:bCs/>
          <w:kern w:val="36"/>
          <w:sz w:val="28"/>
          <w:szCs w:val="28"/>
        </w:rPr>
        <w:t>Chair</w:t>
      </w:r>
    </w:p>
    <w:p w:rsidR="00163539" w:rsidRPr="00C37E83" w:rsidRDefault="00163539" w:rsidP="00C37E83">
      <w:pPr>
        <w:pStyle w:val="NormalWeb"/>
        <w:spacing w:before="0" w:beforeAutospacing="0" w:after="0" w:line="245" w:lineRule="atLeast"/>
        <w:jc w:val="both"/>
        <w:textAlignment w:val="top"/>
        <w:rPr>
          <w:rFonts w:asciiTheme="minorHAnsi" w:hAnsiTheme="minorHAnsi" w:cs="Arial"/>
        </w:rPr>
      </w:pPr>
      <w:r w:rsidRPr="00C37E83">
        <w:rPr>
          <w:rStyle w:val="Strong"/>
          <w:rFonts w:asciiTheme="minorHAnsi" w:hAnsiTheme="minorHAnsi" w:cs="Arial"/>
          <w:bdr w:val="none" w:sz="0" w:space="0" w:color="auto" w:frame="1"/>
        </w:rPr>
        <w:t>The Chair provides leadership for the committee, sets the agenda for meetings and manages meetings in line with the agenda.</w:t>
      </w:r>
    </w:p>
    <w:p w:rsidR="002C0422" w:rsidRPr="00C37E83" w:rsidRDefault="002C0422" w:rsidP="00C37E83">
      <w:pPr>
        <w:jc w:val="both"/>
        <w:rPr>
          <w:rFonts w:asciiTheme="minorHAnsi" w:hAnsiTheme="minorHAnsi" w:cs="Arial"/>
        </w:rPr>
      </w:pPr>
    </w:p>
    <w:p w:rsidR="00163539" w:rsidRPr="00C37E83" w:rsidRDefault="00163539" w:rsidP="00C37E83">
      <w:pPr>
        <w:jc w:val="both"/>
        <w:rPr>
          <w:rFonts w:asciiTheme="minorHAnsi" w:hAnsiTheme="minorHAnsi" w:cs="Arial"/>
        </w:rPr>
      </w:pPr>
      <w:r w:rsidRPr="00C37E83">
        <w:rPr>
          <w:rFonts w:asciiTheme="minorHAnsi" w:hAnsiTheme="minorHAnsi" w:cs="Arial"/>
        </w:rPr>
        <w:t>The Chair should ensure that issues are properly debated and an agreement is reached. Some committee members will be better at expressing themselves than others; it is important that the Chair welcomes contributions from all members of the committee so that everyone feels involved. New members of the committee may feel nervous at first. The Chair should welcome all new members, introduce them to the other members and encourage them to play an active part in the discussions.</w:t>
      </w:r>
    </w:p>
    <w:p w:rsidR="00163539" w:rsidRPr="00C37E83" w:rsidRDefault="00163539" w:rsidP="00C37E83">
      <w:pPr>
        <w:pStyle w:val="NormalWeb"/>
        <w:spacing w:before="0" w:beforeAutospacing="0" w:after="225" w:line="245" w:lineRule="atLeast"/>
        <w:jc w:val="both"/>
        <w:textAlignment w:val="top"/>
        <w:rPr>
          <w:rFonts w:asciiTheme="minorHAnsi" w:hAnsiTheme="minorHAnsi" w:cs="Arial"/>
        </w:rPr>
      </w:pPr>
      <w:r w:rsidRPr="00C37E83">
        <w:rPr>
          <w:rFonts w:asciiTheme="minorHAnsi" w:hAnsiTheme="minorHAnsi" w:cs="Arial"/>
        </w:rPr>
        <w:t>Occasionally, disagreements arise. The Chair should remain impartial, call the meeting to order without upsetting the parties involved, and make sure that the committee's decisions are not hindered in any way.</w:t>
      </w:r>
    </w:p>
    <w:p w:rsidR="00163539" w:rsidRPr="00C37E83" w:rsidRDefault="00163539" w:rsidP="00C37E83">
      <w:pPr>
        <w:pStyle w:val="NormalWeb"/>
        <w:spacing w:before="0" w:beforeAutospacing="0" w:after="225" w:line="245" w:lineRule="atLeast"/>
        <w:jc w:val="both"/>
        <w:textAlignment w:val="top"/>
        <w:rPr>
          <w:rFonts w:asciiTheme="minorHAnsi" w:hAnsiTheme="minorHAnsi" w:cs="Arial"/>
        </w:rPr>
      </w:pPr>
      <w:r w:rsidRPr="00C37E83">
        <w:rPr>
          <w:rFonts w:asciiTheme="minorHAnsi" w:hAnsiTheme="minorHAnsi" w:cs="Arial"/>
        </w:rPr>
        <w:t>The Chair needs to work closely with the Treasurer and Secretary to ensure that the association is run effectively. The Chair can be a signatory for the association's bank account, along with either the Treasurer or Secretary or other elected committee member.</w:t>
      </w:r>
    </w:p>
    <w:p w:rsidR="00163539" w:rsidRPr="00C37E83" w:rsidRDefault="00163539" w:rsidP="00C37E83">
      <w:pPr>
        <w:pStyle w:val="NormalWeb"/>
        <w:spacing w:before="0" w:beforeAutospacing="0" w:after="0" w:line="245" w:lineRule="atLeast"/>
        <w:jc w:val="both"/>
        <w:textAlignment w:val="top"/>
        <w:rPr>
          <w:rFonts w:asciiTheme="minorHAnsi" w:hAnsiTheme="minorHAnsi" w:cs="Arial"/>
        </w:rPr>
      </w:pPr>
      <w:r w:rsidRPr="00C37E83">
        <w:rPr>
          <w:rStyle w:val="Strong"/>
          <w:rFonts w:asciiTheme="minorHAnsi" w:hAnsiTheme="minorHAnsi" w:cs="Arial"/>
          <w:bdr w:val="none" w:sz="0" w:space="0" w:color="auto" w:frame="1"/>
        </w:rPr>
        <w:t>Key responsibilities:</w:t>
      </w:r>
    </w:p>
    <w:p w:rsidR="00163539" w:rsidRPr="00C37E83" w:rsidRDefault="00163539" w:rsidP="00C37E83">
      <w:pPr>
        <w:numPr>
          <w:ilvl w:val="0"/>
          <w:numId w:val="1"/>
        </w:numPr>
        <w:spacing w:line="245" w:lineRule="atLeast"/>
        <w:ind w:left="426" w:right="225"/>
        <w:jc w:val="both"/>
        <w:textAlignment w:val="baseline"/>
        <w:rPr>
          <w:rFonts w:asciiTheme="minorHAnsi" w:eastAsia="Times New Roman" w:hAnsiTheme="minorHAnsi" w:cs="Arial"/>
        </w:rPr>
      </w:pPr>
      <w:r w:rsidRPr="00C37E83">
        <w:rPr>
          <w:rFonts w:asciiTheme="minorHAnsi" w:eastAsia="Times New Roman" w:hAnsiTheme="minorHAnsi" w:cs="Arial"/>
        </w:rPr>
        <w:t>provide leadership; ensure the Committee fulfils its role in respect of governance of the association</w:t>
      </w:r>
    </w:p>
    <w:p w:rsidR="00163539" w:rsidRPr="00C37E83" w:rsidRDefault="00163539" w:rsidP="00C37E83">
      <w:pPr>
        <w:numPr>
          <w:ilvl w:val="0"/>
          <w:numId w:val="1"/>
        </w:numPr>
        <w:spacing w:line="245" w:lineRule="atLeast"/>
        <w:ind w:left="426" w:right="225"/>
        <w:jc w:val="both"/>
        <w:textAlignment w:val="baseline"/>
        <w:rPr>
          <w:rFonts w:asciiTheme="minorHAnsi" w:eastAsia="Times New Roman" w:hAnsiTheme="minorHAnsi" w:cs="Arial"/>
        </w:rPr>
      </w:pPr>
      <w:r w:rsidRPr="00C37E83">
        <w:rPr>
          <w:rFonts w:asciiTheme="minorHAnsi" w:eastAsia="Times New Roman" w:hAnsiTheme="minorHAnsi" w:cs="Arial"/>
        </w:rPr>
        <w:t>set the agenda for meetings, liaising with the Secretary</w:t>
      </w:r>
    </w:p>
    <w:p w:rsidR="00163539" w:rsidRPr="00C37E83" w:rsidRDefault="00163539" w:rsidP="00C37E83">
      <w:pPr>
        <w:numPr>
          <w:ilvl w:val="0"/>
          <w:numId w:val="1"/>
        </w:numPr>
        <w:spacing w:line="245" w:lineRule="atLeast"/>
        <w:ind w:left="426" w:right="225"/>
        <w:jc w:val="both"/>
        <w:textAlignment w:val="baseline"/>
        <w:rPr>
          <w:rFonts w:asciiTheme="minorHAnsi" w:eastAsia="Times New Roman" w:hAnsiTheme="minorHAnsi" w:cs="Arial"/>
        </w:rPr>
      </w:pPr>
      <w:r w:rsidRPr="00C37E83">
        <w:rPr>
          <w:rFonts w:asciiTheme="minorHAnsi" w:eastAsia="Times New Roman" w:hAnsiTheme="minorHAnsi" w:cs="Arial"/>
        </w:rPr>
        <w:t>ensure the agenda is followed and that all business is covered</w:t>
      </w:r>
    </w:p>
    <w:p w:rsidR="00163539" w:rsidRPr="00C37E83" w:rsidRDefault="00163539" w:rsidP="00C37E83">
      <w:pPr>
        <w:numPr>
          <w:ilvl w:val="0"/>
          <w:numId w:val="1"/>
        </w:numPr>
        <w:spacing w:line="245" w:lineRule="atLeast"/>
        <w:ind w:left="426" w:right="225"/>
        <w:jc w:val="both"/>
        <w:textAlignment w:val="baseline"/>
        <w:rPr>
          <w:rFonts w:asciiTheme="minorHAnsi" w:eastAsia="Times New Roman" w:hAnsiTheme="minorHAnsi" w:cs="Arial"/>
        </w:rPr>
      </w:pPr>
      <w:r w:rsidRPr="00C37E83">
        <w:rPr>
          <w:rFonts w:asciiTheme="minorHAnsi" w:eastAsia="Times New Roman" w:hAnsiTheme="minorHAnsi" w:cs="Arial"/>
        </w:rPr>
        <w:t>call the meeting to order when it is time</w:t>
      </w:r>
    </w:p>
    <w:p w:rsidR="00163539" w:rsidRPr="00C37E83" w:rsidRDefault="00163539" w:rsidP="00C37E83">
      <w:pPr>
        <w:numPr>
          <w:ilvl w:val="0"/>
          <w:numId w:val="1"/>
        </w:numPr>
        <w:spacing w:line="245" w:lineRule="atLeast"/>
        <w:ind w:left="426" w:right="225"/>
        <w:jc w:val="both"/>
        <w:textAlignment w:val="baseline"/>
        <w:rPr>
          <w:rFonts w:asciiTheme="minorHAnsi" w:eastAsia="Times New Roman" w:hAnsiTheme="minorHAnsi" w:cs="Arial"/>
        </w:rPr>
      </w:pPr>
      <w:r w:rsidRPr="00C37E83">
        <w:rPr>
          <w:rFonts w:asciiTheme="minorHAnsi" w:eastAsia="Times New Roman" w:hAnsiTheme="minorHAnsi" w:cs="Arial"/>
        </w:rPr>
        <w:t>welcome and involve new members</w:t>
      </w:r>
    </w:p>
    <w:p w:rsidR="00163539" w:rsidRPr="00C37E83" w:rsidRDefault="00163539" w:rsidP="00C37E83">
      <w:pPr>
        <w:numPr>
          <w:ilvl w:val="0"/>
          <w:numId w:val="1"/>
        </w:numPr>
        <w:spacing w:line="245" w:lineRule="atLeast"/>
        <w:ind w:left="426" w:right="225"/>
        <w:jc w:val="both"/>
        <w:textAlignment w:val="baseline"/>
        <w:rPr>
          <w:rFonts w:asciiTheme="minorHAnsi" w:eastAsia="Times New Roman" w:hAnsiTheme="minorHAnsi" w:cs="Arial"/>
        </w:rPr>
      </w:pPr>
      <w:r w:rsidRPr="00C37E83">
        <w:rPr>
          <w:rFonts w:asciiTheme="minorHAnsi" w:eastAsia="Times New Roman" w:hAnsiTheme="minorHAnsi" w:cs="Arial"/>
        </w:rPr>
        <w:t>ask for apologies for absence</w:t>
      </w:r>
    </w:p>
    <w:p w:rsidR="00163539" w:rsidRPr="00C37E83" w:rsidRDefault="00163539" w:rsidP="00C37E83">
      <w:pPr>
        <w:numPr>
          <w:ilvl w:val="0"/>
          <w:numId w:val="1"/>
        </w:numPr>
        <w:spacing w:line="245" w:lineRule="atLeast"/>
        <w:ind w:left="426" w:right="225"/>
        <w:jc w:val="both"/>
        <w:textAlignment w:val="baseline"/>
        <w:rPr>
          <w:rFonts w:asciiTheme="minorHAnsi" w:eastAsia="Times New Roman" w:hAnsiTheme="minorHAnsi" w:cs="Arial"/>
        </w:rPr>
      </w:pPr>
      <w:r w:rsidRPr="00C37E83">
        <w:rPr>
          <w:rFonts w:asciiTheme="minorHAnsi" w:eastAsia="Times New Roman" w:hAnsiTheme="minorHAnsi" w:cs="Arial"/>
        </w:rPr>
        <w:t>sign the approved minutes of the last meeting</w:t>
      </w:r>
    </w:p>
    <w:p w:rsidR="00163539" w:rsidRPr="00C37E83" w:rsidRDefault="00163539" w:rsidP="00C37E83">
      <w:pPr>
        <w:numPr>
          <w:ilvl w:val="0"/>
          <w:numId w:val="1"/>
        </w:numPr>
        <w:spacing w:line="245" w:lineRule="atLeast"/>
        <w:ind w:left="426" w:right="225"/>
        <w:jc w:val="both"/>
        <w:textAlignment w:val="baseline"/>
        <w:rPr>
          <w:rFonts w:asciiTheme="minorHAnsi" w:eastAsia="Times New Roman" w:hAnsiTheme="minorHAnsi" w:cs="Arial"/>
        </w:rPr>
      </w:pPr>
      <w:r w:rsidRPr="00C37E83">
        <w:rPr>
          <w:rFonts w:asciiTheme="minorHAnsi" w:eastAsia="Times New Roman" w:hAnsiTheme="minorHAnsi" w:cs="Arial"/>
        </w:rPr>
        <w:t>agree a date for the next meeting</w:t>
      </w:r>
    </w:p>
    <w:p w:rsidR="00163539" w:rsidRPr="00C37E83" w:rsidRDefault="00163539" w:rsidP="00C37E83">
      <w:pPr>
        <w:numPr>
          <w:ilvl w:val="0"/>
          <w:numId w:val="1"/>
        </w:numPr>
        <w:spacing w:line="245" w:lineRule="atLeast"/>
        <w:ind w:left="426" w:right="225"/>
        <w:jc w:val="both"/>
        <w:textAlignment w:val="baseline"/>
        <w:rPr>
          <w:rFonts w:asciiTheme="minorHAnsi" w:eastAsia="Times New Roman" w:hAnsiTheme="minorHAnsi" w:cs="Arial"/>
        </w:rPr>
      </w:pPr>
      <w:r w:rsidRPr="00C37E83">
        <w:rPr>
          <w:rFonts w:asciiTheme="minorHAnsi" w:eastAsia="Times New Roman" w:hAnsiTheme="minorHAnsi" w:cs="Arial"/>
        </w:rPr>
        <w:t>close the meeting</w:t>
      </w:r>
    </w:p>
    <w:p w:rsidR="00163539" w:rsidRPr="00C37E83" w:rsidRDefault="00163539" w:rsidP="00C37E83">
      <w:pPr>
        <w:numPr>
          <w:ilvl w:val="0"/>
          <w:numId w:val="1"/>
        </w:numPr>
        <w:spacing w:line="245" w:lineRule="atLeast"/>
        <w:ind w:left="426" w:right="225"/>
        <w:jc w:val="both"/>
        <w:textAlignment w:val="baseline"/>
        <w:rPr>
          <w:rFonts w:asciiTheme="minorHAnsi" w:eastAsia="Times New Roman" w:hAnsiTheme="minorHAnsi" w:cs="Arial"/>
        </w:rPr>
      </w:pPr>
      <w:r w:rsidRPr="00C37E83">
        <w:rPr>
          <w:rFonts w:asciiTheme="minorHAnsi" w:eastAsia="Times New Roman" w:hAnsiTheme="minorHAnsi" w:cs="Arial"/>
        </w:rPr>
        <w:t>write the annual report, liaising with the Secretary</w:t>
      </w:r>
    </w:p>
    <w:p w:rsidR="00163539" w:rsidRPr="00C37E83" w:rsidRDefault="00163539" w:rsidP="00C37E83">
      <w:pPr>
        <w:numPr>
          <w:ilvl w:val="0"/>
          <w:numId w:val="1"/>
        </w:numPr>
        <w:spacing w:line="245" w:lineRule="atLeast"/>
        <w:ind w:left="426" w:right="225"/>
        <w:jc w:val="both"/>
        <w:textAlignment w:val="baseline"/>
        <w:rPr>
          <w:rFonts w:asciiTheme="minorHAnsi" w:eastAsia="Times New Roman" w:hAnsiTheme="minorHAnsi" w:cs="Arial"/>
        </w:rPr>
      </w:pPr>
      <w:r w:rsidRPr="00C37E83">
        <w:rPr>
          <w:rFonts w:asciiTheme="minorHAnsi" w:eastAsia="Times New Roman" w:hAnsiTheme="minorHAnsi" w:cs="Arial"/>
        </w:rPr>
        <w:t>sign cheques for the PTA with one other elected committee member</w:t>
      </w:r>
    </w:p>
    <w:p w:rsidR="00163539" w:rsidRPr="00C37E83" w:rsidRDefault="00163539" w:rsidP="00C37E83">
      <w:pPr>
        <w:numPr>
          <w:ilvl w:val="0"/>
          <w:numId w:val="1"/>
        </w:numPr>
        <w:spacing w:line="245" w:lineRule="atLeast"/>
        <w:ind w:left="426" w:right="225"/>
        <w:jc w:val="both"/>
        <w:textAlignment w:val="baseline"/>
        <w:rPr>
          <w:rFonts w:asciiTheme="minorHAnsi" w:eastAsia="Times New Roman" w:hAnsiTheme="minorHAnsi" w:cs="Arial"/>
        </w:rPr>
      </w:pPr>
      <w:r w:rsidRPr="00C37E83">
        <w:rPr>
          <w:rFonts w:asciiTheme="minorHAnsi" w:eastAsia="Times New Roman" w:hAnsiTheme="minorHAnsi" w:cs="Arial"/>
        </w:rPr>
        <w:t>get to know committee members</w:t>
      </w:r>
    </w:p>
    <w:p w:rsidR="00163539" w:rsidRPr="00C37E83" w:rsidRDefault="00163539" w:rsidP="00C37E83">
      <w:pPr>
        <w:pStyle w:val="NormalWeb"/>
        <w:spacing w:before="0" w:beforeAutospacing="0" w:after="225" w:line="245" w:lineRule="atLeast"/>
        <w:jc w:val="both"/>
        <w:textAlignment w:val="top"/>
        <w:rPr>
          <w:rFonts w:asciiTheme="minorHAnsi" w:hAnsiTheme="minorHAnsi" w:cs="Arial"/>
        </w:rPr>
      </w:pPr>
      <w:r w:rsidRPr="00C37E83">
        <w:rPr>
          <w:rFonts w:asciiTheme="minorHAnsi" w:hAnsiTheme="minorHAnsi" w:cs="Arial"/>
        </w:rPr>
        <w:t> </w:t>
      </w:r>
      <w:r w:rsidRPr="00C37E83">
        <w:rPr>
          <w:rFonts w:asciiTheme="minorHAnsi" w:hAnsiTheme="minorHAnsi" w:cs="Arial"/>
        </w:rPr>
        <w:br/>
      </w:r>
    </w:p>
    <w:p w:rsidR="00163539" w:rsidRPr="00C37E83" w:rsidRDefault="00163539" w:rsidP="00C37E83">
      <w:pPr>
        <w:pStyle w:val="western"/>
        <w:pageBreakBefore/>
        <w:spacing w:after="0" w:afterAutospacing="0"/>
        <w:jc w:val="both"/>
        <w:rPr>
          <w:rFonts w:asciiTheme="minorHAnsi" w:hAnsiTheme="minorHAnsi" w:cs="Arial"/>
          <w:color w:val="auto"/>
          <w:sz w:val="28"/>
          <w:szCs w:val="28"/>
        </w:rPr>
      </w:pPr>
      <w:r w:rsidRPr="00C37E83">
        <w:rPr>
          <w:rFonts w:asciiTheme="minorHAnsi" w:hAnsiTheme="minorHAnsi" w:cs="Arial"/>
          <w:b/>
          <w:bCs/>
          <w:color w:val="auto"/>
          <w:sz w:val="28"/>
          <w:szCs w:val="28"/>
        </w:rPr>
        <w:lastRenderedPageBreak/>
        <w:t>PTA Vice-Chair</w:t>
      </w:r>
    </w:p>
    <w:p w:rsidR="002C0422" w:rsidRPr="00C37E83" w:rsidRDefault="002C0422" w:rsidP="00C37E83">
      <w:pPr>
        <w:pStyle w:val="western"/>
        <w:spacing w:before="28" w:beforeAutospacing="0" w:after="28" w:afterAutospacing="0" w:line="227" w:lineRule="atLeast"/>
        <w:jc w:val="both"/>
        <w:rPr>
          <w:rFonts w:asciiTheme="minorHAnsi" w:hAnsiTheme="minorHAnsi" w:cs="Arial"/>
          <w:color w:val="auto"/>
        </w:rPr>
      </w:pPr>
    </w:p>
    <w:p w:rsidR="00163539" w:rsidRPr="00C37E83" w:rsidRDefault="00163539" w:rsidP="00C37E83">
      <w:pPr>
        <w:pStyle w:val="western"/>
        <w:spacing w:before="28" w:beforeAutospacing="0" w:after="28" w:afterAutospacing="0" w:line="227" w:lineRule="atLeast"/>
        <w:jc w:val="both"/>
        <w:rPr>
          <w:rFonts w:asciiTheme="minorHAnsi" w:hAnsiTheme="minorHAnsi" w:cs="Arial"/>
          <w:color w:val="auto"/>
        </w:rPr>
      </w:pPr>
      <w:r w:rsidRPr="00C37E83">
        <w:rPr>
          <w:rFonts w:asciiTheme="minorHAnsi" w:hAnsiTheme="minorHAnsi" w:cs="Arial"/>
          <w:color w:val="auto"/>
        </w:rPr>
        <w:t>Accountable to: Parent Teacher Association</w:t>
      </w:r>
    </w:p>
    <w:p w:rsidR="00163539" w:rsidRPr="00C37E83" w:rsidRDefault="00163539" w:rsidP="00C37E83">
      <w:pPr>
        <w:pStyle w:val="western"/>
        <w:spacing w:after="0" w:afterAutospacing="0" w:line="227" w:lineRule="atLeast"/>
        <w:jc w:val="both"/>
        <w:rPr>
          <w:rFonts w:asciiTheme="minorHAnsi" w:hAnsiTheme="minorHAnsi" w:cs="Arial"/>
        </w:rPr>
      </w:pPr>
    </w:p>
    <w:p w:rsidR="00163539" w:rsidRPr="00C37E83" w:rsidRDefault="00163539" w:rsidP="00C37E83">
      <w:pPr>
        <w:pStyle w:val="western"/>
        <w:spacing w:before="28" w:beforeAutospacing="0" w:after="28" w:afterAutospacing="0"/>
        <w:jc w:val="both"/>
        <w:rPr>
          <w:rFonts w:asciiTheme="minorHAnsi" w:hAnsiTheme="minorHAnsi" w:cs="Arial"/>
        </w:rPr>
      </w:pPr>
      <w:r w:rsidRPr="00C37E83">
        <w:rPr>
          <w:rFonts w:asciiTheme="minorHAnsi" w:hAnsiTheme="minorHAnsi" w:cs="Arial"/>
          <w:b/>
          <w:bCs/>
        </w:rPr>
        <w:t>Qualities</w:t>
      </w:r>
    </w:p>
    <w:p w:rsidR="00163539" w:rsidRPr="00C37E83" w:rsidRDefault="00163539" w:rsidP="00C37E83">
      <w:pPr>
        <w:pStyle w:val="western"/>
        <w:spacing w:before="28" w:beforeAutospacing="0" w:after="28" w:afterAutospacing="0"/>
        <w:jc w:val="both"/>
        <w:rPr>
          <w:rFonts w:asciiTheme="minorHAnsi" w:hAnsiTheme="minorHAnsi" w:cs="Arial"/>
        </w:rPr>
      </w:pPr>
      <w:r w:rsidRPr="00C37E83">
        <w:rPr>
          <w:rFonts w:asciiTheme="minorHAnsi" w:hAnsiTheme="minorHAnsi" w:cs="Arial"/>
        </w:rPr>
        <w:t>The support provided by the Vice-Chair is invaluable. Deputising for the Chairperson when necessary, the Vice-Chair helps to ensure that the Committee and all of the events continue to run smoothly. As with the Chair, leadership, enthusiasm and energy are necessary qualities for this post.</w:t>
      </w:r>
    </w:p>
    <w:p w:rsidR="00163539" w:rsidRPr="00C37E83" w:rsidRDefault="00163539" w:rsidP="00C37E83">
      <w:pPr>
        <w:pStyle w:val="western"/>
        <w:spacing w:before="28" w:beforeAutospacing="0" w:after="240" w:afterAutospacing="0"/>
        <w:jc w:val="both"/>
        <w:rPr>
          <w:rFonts w:asciiTheme="minorHAnsi" w:hAnsiTheme="minorHAnsi" w:cs="Arial"/>
        </w:rPr>
      </w:pPr>
    </w:p>
    <w:p w:rsidR="002C0422" w:rsidRPr="00C37E83" w:rsidRDefault="00163539" w:rsidP="00C37E83">
      <w:pPr>
        <w:pStyle w:val="western"/>
        <w:spacing w:before="28" w:beforeAutospacing="0" w:after="28" w:afterAutospacing="0"/>
        <w:jc w:val="both"/>
        <w:rPr>
          <w:rFonts w:asciiTheme="minorHAnsi" w:hAnsiTheme="minorHAnsi" w:cs="Arial"/>
          <w:b/>
          <w:bCs/>
        </w:rPr>
      </w:pPr>
      <w:r w:rsidRPr="00C37E83">
        <w:rPr>
          <w:rFonts w:asciiTheme="minorHAnsi" w:hAnsiTheme="minorHAnsi" w:cs="Arial"/>
          <w:b/>
          <w:bCs/>
        </w:rPr>
        <w:t>Job</w:t>
      </w:r>
      <w:r w:rsidR="002C0422" w:rsidRPr="00C37E83">
        <w:rPr>
          <w:rFonts w:asciiTheme="minorHAnsi" w:hAnsiTheme="minorHAnsi" w:cs="Arial"/>
          <w:b/>
          <w:bCs/>
        </w:rPr>
        <w:t xml:space="preserve"> </w:t>
      </w:r>
      <w:r w:rsidRPr="00C37E83">
        <w:rPr>
          <w:rFonts w:asciiTheme="minorHAnsi" w:hAnsiTheme="minorHAnsi" w:cs="Arial"/>
          <w:b/>
          <w:bCs/>
        </w:rPr>
        <w:t>Purpose</w:t>
      </w:r>
    </w:p>
    <w:p w:rsidR="002C0422" w:rsidRPr="00C37E83" w:rsidRDefault="00163539" w:rsidP="00C37E83">
      <w:pPr>
        <w:pStyle w:val="western"/>
        <w:spacing w:before="28" w:beforeAutospacing="0" w:after="28" w:afterAutospacing="0"/>
        <w:jc w:val="both"/>
        <w:rPr>
          <w:rFonts w:asciiTheme="minorHAnsi" w:hAnsiTheme="minorHAnsi" w:cs="Arial"/>
        </w:rPr>
      </w:pPr>
      <w:r w:rsidRPr="00C37E83">
        <w:rPr>
          <w:rFonts w:asciiTheme="minorHAnsi" w:hAnsiTheme="minorHAnsi" w:cs="Arial"/>
        </w:rPr>
        <w:t> </w:t>
      </w:r>
      <w:r w:rsidRPr="00C37E83">
        <w:rPr>
          <w:rFonts w:asciiTheme="minorHAnsi" w:hAnsiTheme="minorHAnsi" w:cs="Arial"/>
        </w:rPr>
        <w:br/>
        <w:t>To support the chair in all aspects of their role, to ensure that the business of the PTA is conducted in accordance with the wishes of the representatives of the PTA and to uphold the constitution of the PTA. </w:t>
      </w:r>
    </w:p>
    <w:p w:rsidR="002C0422" w:rsidRPr="00C37E83" w:rsidRDefault="00163539" w:rsidP="00C37E83">
      <w:pPr>
        <w:pStyle w:val="western"/>
        <w:spacing w:before="28" w:beforeAutospacing="0" w:after="28" w:afterAutospacing="0"/>
        <w:jc w:val="both"/>
        <w:rPr>
          <w:rFonts w:asciiTheme="minorHAnsi" w:hAnsiTheme="minorHAnsi" w:cs="Arial"/>
          <w:b/>
          <w:bCs/>
        </w:rPr>
      </w:pPr>
      <w:r w:rsidRPr="00C37E83">
        <w:rPr>
          <w:rFonts w:asciiTheme="minorHAnsi" w:hAnsiTheme="minorHAnsi" w:cs="Arial"/>
        </w:rPr>
        <w:br/>
      </w:r>
      <w:r w:rsidRPr="00C37E83">
        <w:rPr>
          <w:rFonts w:asciiTheme="minorHAnsi" w:hAnsiTheme="minorHAnsi" w:cs="Arial"/>
        </w:rPr>
        <w:br/>
      </w:r>
      <w:r w:rsidRPr="00C37E83">
        <w:rPr>
          <w:rFonts w:asciiTheme="minorHAnsi" w:hAnsiTheme="minorHAnsi" w:cs="Arial"/>
          <w:b/>
          <w:bCs/>
        </w:rPr>
        <w:t>Main Dutie</w:t>
      </w:r>
      <w:r w:rsidR="002C0422" w:rsidRPr="00C37E83">
        <w:rPr>
          <w:rFonts w:asciiTheme="minorHAnsi" w:hAnsiTheme="minorHAnsi" w:cs="Arial"/>
          <w:b/>
          <w:bCs/>
        </w:rPr>
        <w:t>s</w:t>
      </w:r>
    </w:p>
    <w:p w:rsidR="00163539" w:rsidRPr="00C37E83" w:rsidRDefault="00163539" w:rsidP="00C37E83">
      <w:pPr>
        <w:pStyle w:val="western"/>
        <w:spacing w:before="28" w:beforeAutospacing="0" w:after="28" w:afterAutospacing="0"/>
        <w:jc w:val="both"/>
        <w:rPr>
          <w:rFonts w:asciiTheme="minorHAnsi" w:hAnsiTheme="minorHAnsi" w:cs="Arial"/>
        </w:rPr>
      </w:pPr>
      <w:r w:rsidRPr="00C37E83">
        <w:rPr>
          <w:rFonts w:asciiTheme="minorHAnsi" w:hAnsiTheme="minorHAnsi" w:cs="Arial"/>
        </w:rPr>
        <w:br/>
        <w:t>1. To chair any meetings that the Chair is unable to attend and be involved in, or liaise with the committee and subcommittees organising events.</w:t>
      </w:r>
    </w:p>
    <w:p w:rsidR="00163539" w:rsidRPr="00C37E83" w:rsidRDefault="00163539" w:rsidP="00C37E83">
      <w:pPr>
        <w:pStyle w:val="western"/>
        <w:spacing w:before="28" w:beforeAutospacing="0" w:after="28" w:afterAutospacing="0"/>
        <w:jc w:val="both"/>
        <w:rPr>
          <w:rFonts w:asciiTheme="minorHAnsi" w:hAnsiTheme="minorHAnsi" w:cs="Arial"/>
        </w:rPr>
      </w:pPr>
      <w:r w:rsidRPr="00C37E83">
        <w:rPr>
          <w:rFonts w:asciiTheme="minorHAnsi" w:hAnsiTheme="minorHAnsi" w:cs="Arial"/>
        </w:rPr>
        <w:t>2. To draw up annual PTA programme in consultation with the Chair.</w:t>
      </w:r>
    </w:p>
    <w:p w:rsidR="00163539" w:rsidRPr="00C37E83" w:rsidRDefault="00163539" w:rsidP="00C37E83">
      <w:pPr>
        <w:pStyle w:val="western"/>
        <w:spacing w:before="28" w:beforeAutospacing="0" w:after="28" w:afterAutospacing="0"/>
        <w:jc w:val="both"/>
        <w:rPr>
          <w:rFonts w:asciiTheme="minorHAnsi" w:hAnsiTheme="minorHAnsi" w:cs="Arial"/>
        </w:rPr>
      </w:pPr>
      <w:r w:rsidRPr="00C37E83">
        <w:rPr>
          <w:rFonts w:asciiTheme="minorHAnsi" w:hAnsiTheme="minorHAnsi" w:cs="Arial"/>
        </w:rPr>
        <w:t>3. To prepare meeting agendas by consulting with the PTA Chair. </w:t>
      </w:r>
    </w:p>
    <w:p w:rsidR="00163539" w:rsidRPr="00C37E83" w:rsidRDefault="00163539" w:rsidP="00C37E83">
      <w:pPr>
        <w:pStyle w:val="western"/>
        <w:spacing w:before="28" w:beforeAutospacing="0" w:after="28" w:afterAutospacing="0"/>
        <w:jc w:val="both"/>
        <w:rPr>
          <w:rFonts w:asciiTheme="minorHAnsi" w:hAnsiTheme="minorHAnsi" w:cs="Arial"/>
        </w:rPr>
      </w:pPr>
      <w:r w:rsidRPr="00C37E83">
        <w:rPr>
          <w:rFonts w:asciiTheme="minorHAnsi" w:hAnsiTheme="minorHAnsi" w:cs="Arial"/>
        </w:rPr>
        <w:t>4. To welcome and involve other parents into the PTA.</w:t>
      </w:r>
    </w:p>
    <w:p w:rsidR="00163539" w:rsidRPr="00C37E83" w:rsidRDefault="00163539" w:rsidP="00C37E83">
      <w:pPr>
        <w:pStyle w:val="western"/>
        <w:spacing w:before="28" w:beforeAutospacing="0" w:after="28" w:afterAutospacing="0"/>
        <w:jc w:val="both"/>
        <w:rPr>
          <w:rFonts w:asciiTheme="minorHAnsi" w:hAnsiTheme="minorHAnsi" w:cs="Arial"/>
        </w:rPr>
      </w:pPr>
      <w:r w:rsidRPr="00C37E83">
        <w:rPr>
          <w:rFonts w:asciiTheme="minorHAnsi" w:hAnsiTheme="minorHAnsi" w:cs="Arial"/>
        </w:rPr>
        <w:t>5. To lead parent and wider school community engagement in PTA (class representatives, use of local contacts and skills).</w:t>
      </w:r>
    </w:p>
    <w:p w:rsidR="00163539" w:rsidRPr="00C37E83" w:rsidRDefault="00163539" w:rsidP="00C37E83">
      <w:pPr>
        <w:pStyle w:val="western"/>
        <w:spacing w:before="28" w:beforeAutospacing="0" w:after="28" w:afterAutospacing="0"/>
        <w:jc w:val="both"/>
        <w:rPr>
          <w:rFonts w:asciiTheme="minorHAnsi" w:hAnsiTheme="minorHAnsi" w:cs="Arial"/>
        </w:rPr>
      </w:pPr>
      <w:r w:rsidRPr="00C37E83">
        <w:rPr>
          <w:rFonts w:asciiTheme="minorHAnsi" w:hAnsiTheme="minorHAnsi" w:cs="Arial"/>
        </w:rPr>
        <w:t>6. To prepare with the Chair the PTA annual report for the Annual General Meeting.</w:t>
      </w:r>
    </w:p>
    <w:p w:rsidR="00163539" w:rsidRPr="00C37E83" w:rsidRDefault="00163539" w:rsidP="00C37E83">
      <w:pPr>
        <w:jc w:val="both"/>
        <w:rPr>
          <w:rFonts w:asciiTheme="minorHAnsi" w:eastAsia="Times New Roman" w:hAnsiTheme="minorHAnsi" w:cs="Arial"/>
        </w:rPr>
      </w:pPr>
      <w:r w:rsidRPr="00C37E83">
        <w:rPr>
          <w:rFonts w:asciiTheme="minorHAnsi" w:eastAsia="Times New Roman" w:hAnsiTheme="minorHAnsi" w:cs="Arial"/>
        </w:rPr>
        <w:br/>
      </w:r>
      <w:r w:rsidRPr="00C37E83">
        <w:rPr>
          <w:rFonts w:asciiTheme="minorHAnsi" w:eastAsia="Times New Roman" w:hAnsiTheme="minorHAnsi" w:cs="Arial"/>
        </w:rPr>
        <w:br/>
      </w:r>
      <w:r w:rsidRPr="00C37E83">
        <w:rPr>
          <w:rFonts w:asciiTheme="minorHAnsi" w:eastAsia="Times New Roman" w:hAnsiTheme="minorHAnsi" w:cs="Arial"/>
        </w:rPr>
        <w:br/>
      </w:r>
      <w:r w:rsidRPr="00C37E83">
        <w:rPr>
          <w:rFonts w:asciiTheme="minorHAnsi" w:eastAsia="Times New Roman" w:hAnsiTheme="minorHAnsi" w:cs="Arial"/>
        </w:rPr>
        <w:br/>
      </w:r>
      <w:r w:rsidRPr="00C37E83">
        <w:rPr>
          <w:rFonts w:asciiTheme="minorHAnsi" w:eastAsia="Times New Roman" w:hAnsiTheme="minorHAnsi" w:cs="Arial"/>
        </w:rPr>
        <w:br/>
      </w:r>
    </w:p>
    <w:p w:rsidR="002C0422" w:rsidRPr="00C37E83" w:rsidRDefault="002C0422" w:rsidP="00C37E83">
      <w:pPr>
        <w:pStyle w:val="NormalWeb"/>
        <w:spacing w:before="0" w:beforeAutospacing="0" w:after="225"/>
        <w:jc w:val="both"/>
        <w:textAlignment w:val="top"/>
        <w:outlineLvl w:val="1"/>
        <w:rPr>
          <w:rFonts w:asciiTheme="minorHAnsi" w:hAnsiTheme="minorHAnsi" w:cs="Arial"/>
          <w:b/>
          <w:bCs/>
          <w:kern w:val="36"/>
        </w:rPr>
      </w:pPr>
    </w:p>
    <w:p w:rsidR="002C0422" w:rsidRPr="00C37E83" w:rsidRDefault="002C0422" w:rsidP="00C37E83">
      <w:pPr>
        <w:pStyle w:val="NormalWeb"/>
        <w:spacing w:before="0" w:beforeAutospacing="0" w:after="225"/>
        <w:jc w:val="both"/>
        <w:textAlignment w:val="top"/>
        <w:outlineLvl w:val="1"/>
        <w:rPr>
          <w:rFonts w:asciiTheme="minorHAnsi" w:hAnsiTheme="minorHAnsi" w:cs="Arial"/>
          <w:b/>
          <w:bCs/>
          <w:kern w:val="36"/>
        </w:rPr>
      </w:pPr>
    </w:p>
    <w:p w:rsidR="002C0422" w:rsidRPr="00C37E83" w:rsidRDefault="002C0422" w:rsidP="00C37E83">
      <w:pPr>
        <w:pStyle w:val="NormalWeb"/>
        <w:spacing w:before="0" w:beforeAutospacing="0" w:after="225"/>
        <w:jc w:val="both"/>
        <w:textAlignment w:val="top"/>
        <w:outlineLvl w:val="1"/>
        <w:rPr>
          <w:rFonts w:asciiTheme="minorHAnsi" w:hAnsiTheme="minorHAnsi" w:cs="Arial"/>
          <w:b/>
          <w:bCs/>
          <w:kern w:val="36"/>
        </w:rPr>
      </w:pPr>
    </w:p>
    <w:p w:rsidR="002C0422" w:rsidRPr="00C37E83" w:rsidRDefault="002C0422" w:rsidP="00C37E83">
      <w:pPr>
        <w:pStyle w:val="NormalWeb"/>
        <w:spacing w:before="0" w:beforeAutospacing="0" w:after="225"/>
        <w:jc w:val="both"/>
        <w:textAlignment w:val="top"/>
        <w:outlineLvl w:val="1"/>
        <w:rPr>
          <w:rFonts w:asciiTheme="minorHAnsi" w:hAnsiTheme="minorHAnsi" w:cs="Arial"/>
          <w:b/>
          <w:bCs/>
          <w:kern w:val="36"/>
        </w:rPr>
      </w:pPr>
    </w:p>
    <w:p w:rsidR="002C0422" w:rsidRPr="00C37E83" w:rsidRDefault="002C0422" w:rsidP="00C37E83">
      <w:pPr>
        <w:pStyle w:val="NormalWeb"/>
        <w:spacing w:before="0" w:beforeAutospacing="0" w:after="225"/>
        <w:jc w:val="both"/>
        <w:textAlignment w:val="top"/>
        <w:outlineLvl w:val="1"/>
        <w:rPr>
          <w:rFonts w:asciiTheme="minorHAnsi" w:hAnsiTheme="minorHAnsi" w:cs="Arial"/>
          <w:b/>
          <w:bCs/>
          <w:kern w:val="36"/>
        </w:rPr>
      </w:pPr>
    </w:p>
    <w:p w:rsidR="002C0422" w:rsidRPr="00C37E83" w:rsidRDefault="002C0422" w:rsidP="00C37E83">
      <w:pPr>
        <w:pStyle w:val="NormalWeb"/>
        <w:spacing w:before="0" w:beforeAutospacing="0" w:after="225"/>
        <w:jc w:val="both"/>
        <w:textAlignment w:val="top"/>
        <w:outlineLvl w:val="1"/>
        <w:rPr>
          <w:rFonts w:asciiTheme="minorHAnsi" w:hAnsiTheme="minorHAnsi" w:cs="Arial"/>
          <w:b/>
          <w:bCs/>
          <w:kern w:val="36"/>
        </w:rPr>
      </w:pPr>
    </w:p>
    <w:p w:rsidR="00163539" w:rsidRPr="00C37E83" w:rsidRDefault="00C37E83" w:rsidP="00C37E83">
      <w:pPr>
        <w:pStyle w:val="NormalWeb"/>
        <w:spacing w:before="0" w:beforeAutospacing="0" w:after="225"/>
        <w:jc w:val="both"/>
        <w:textAlignment w:val="top"/>
        <w:outlineLvl w:val="1"/>
        <w:rPr>
          <w:rFonts w:asciiTheme="minorHAnsi" w:hAnsiTheme="minorHAnsi" w:cs="Arial"/>
          <w:b/>
          <w:bCs/>
          <w:kern w:val="36"/>
          <w:sz w:val="28"/>
          <w:szCs w:val="28"/>
        </w:rPr>
      </w:pPr>
      <w:r w:rsidRPr="00C37E83">
        <w:rPr>
          <w:rFonts w:asciiTheme="minorHAnsi" w:hAnsiTheme="minorHAnsi" w:cs="Arial"/>
          <w:b/>
          <w:bCs/>
          <w:kern w:val="36"/>
          <w:sz w:val="28"/>
          <w:szCs w:val="28"/>
        </w:rPr>
        <w:lastRenderedPageBreak/>
        <w:t>S</w:t>
      </w:r>
      <w:r w:rsidR="00163539" w:rsidRPr="00C37E83">
        <w:rPr>
          <w:rFonts w:asciiTheme="minorHAnsi" w:hAnsiTheme="minorHAnsi" w:cs="Arial"/>
          <w:b/>
          <w:bCs/>
          <w:kern w:val="36"/>
          <w:sz w:val="28"/>
          <w:szCs w:val="28"/>
        </w:rPr>
        <w:t>ecretary</w:t>
      </w:r>
    </w:p>
    <w:p w:rsidR="00163539" w:rsidRPr="00C37E83" w:rsidRDefault="00163539" w:rsidP="00C37E83">
      <w:pPr>
        <w:pStyle w:val="NormalWeb"/>
        <w:spacing w:before="0" w:beforeAutospacing="0" w:after="0" w:line="245" w:lineRule="atLeast"/>
        <w:jc w:val="both"/>
        <w:textAlignment w:val="top"/>
        <w:rPr>
          <w:rFonts w:asciiTheme="minorHAnsi" w:hAnsiTheme="minorHAnsi" w:cs="Arial"/>
        </w:rPr>
      </w:pPr>
      <w:r w:rsidRPr="00C37E83">
        <w:rPr>
          <w:rStyle w:val="Strong"/>
          <w:rFonts w:asciiTheme="minorHAnsi" w:hAnsiTheme="minorHAnsi" w:cs="Arial"/>
          <w:bdr w:val="none" w:sz="0" w:space="0" w:color="auto" w:frame="1"/>
        </w:rPr>
        <w:t>The Secretary is responsible for ensuring that there are effective communication links between committee members and between the association and the school.</w:t>
      </w:r>
    </w:p>
    <w:p w:rsidR="002C0422" w:rsidRPr="00C37E83" w:rsidRDefault="002C0422" w:rsidP="00C37E83">
      <w:pPr>
        <w:pStyle w:val="NormalWeb"/>
        <w:spacing w:before="0" w:beforeAutospacing="0" w:after="225" w:line="245" w:lineRule="atLeast"/>
        <w:jc w:val="both"/>
        <w:textAlignment w:val="top"/>
        <w:rPr>
          <w:rFonts w:asciiTheme="minorHAnsi" w:hAnsiTheme="minorHAnsi" w:cs="Arial"/>
        </w:rPr>
      </w:pPr>
    </w:p>
    <w:p w:rsidR="00163539" w:rsidRPr="00C37E83" w:rsidRDefault="00163539" w:rsidP="00C37E83">
      <w:pPr>
        <w:pStyle w:val="NormalWeb"/>
        <w:spacing w:before="0" w:beforeAutospacing="0" w:after="225" w:line="245" w:lineRule="atLeast"/>
        <w:jc w:val="both"/>
        <w:textAlignment w:val="top"/>
        <w:rPr>
          <w:rFonts w:asciiTheme="minorHAnsi" w:hAnsiTheme="minorHAnsi" w:cs="Arial"/>
        </w:rPr>
      </w:pPr>
      <w:r w:rsidRPr="00C37E83">
        <w:rPr>
          <w:rFonts w:asciiTheme="minorHAnsi" w:hAnsiTheme="minorHAnsi" w:cs="Arial"/>
        </w:rPr>
        <w:t>This Information sheet should be read in conjunction with Committee Roles and Responsibilities.</w:t>
      </w:r>
    </w:p>
    <w:p w:rsidR="00163539" w:rsidRPr="00C37E83" w:rsidRDefault="00163539" w:rsidP="00C37E83">
      <w:pPr>
        <w:pStyle w:val="NormalWeb"/>
        <w:spacing w:before="0" w:beforeAutospacing="0" w:after="225" w:line="245" w:lineRule="atLeast"/>
        <w:jc w:val="both"/>
        <w:textAlignment w:val="top"/>
        <w:rPr>
          <w:rFonts w:asciiTheme="minorHAnsi" w:hAnsiTheme="minorHAnsi" w:cs="Arial"/>
        </w:rPr>
      </w:pPr>
      <w:r w:rsidRPr="00C37E83">
        <w:rPr>
          <w:rFonts w:asciiTheme="minorHAnsi" w:hAnsiTheme="minorHAnsi" w:cs="Arial"/>
        </w:rPr>
        <w:t xml:space="preserve">The Secretary is responsible for ensuring that there are effective communication links between committee members and between the association and the school. The Secretary deals with all the correspondence that the association receives and helps the Chair ensure that committee meetings run smoothly, building up a good relationship with the school Secretary will help ensure that correspondence, sent to the school, is passed onto your association promptly. With the agreement of the </w:t>
      </w:r>
      <w:r w:rsidR="001D0B69" w:rsidRPr="00C37E83">
        <w:rPr>
          <w:rFonts w:asciiTheme="minorHAnsi" w:hAnsiTheme="minorHAnsi" w:cs="Arial"/>
        </w:rPr>
        <w:t>Head teacher</w:t>
      </w:r>
      <w:r w:rsidRPr="00C37E83">
        <w:rPr>
          <w:rFonts w:asciiTheme="minorHAnsi" w:hAnsiTheme="minorHAnsi" w:cs="Arial"/>
        </w:rPr>
        <w:t>, the Secretary can usually arrange to leave PTA notices with the school Secretary for distribution with school mailings to parents or for distribution via 'pupil mail'.</w:t>
      </w:r>
    </w:p>
    <w:p w:rsidR="00163539" w:rsidRPr="00C37E83" w:rsidRDefault="00306875" w:rsidP="00C37E83">
      <w:pPr>
        <w:pStyle w:val="NormalWeb"/>
        <w:spacing w:before="0" w:beforeAutospacing="0" w:after="225" w:line="245" w:lineRule="atLeast"/>
        <w:jc w:val="both"/>
        <w:textAlignment w:val="top"/>
        <w:rPr>
          <w:rFonts w:asciiTheme="minorHAnsi" w:hAnsiTheme="minorHAnsi" w:cs="Arial"/>
        </w:rPr>
      </w:pPr>
      <w:r>
        <w:rPr>
          <w:rFonts w:asciiTheme="minorHAnsi" w:hAnsiTheme="minorHAnsi" w:cs="Arial"/>
        </w:rPr>
        <w:t xml:space="preserve">In the absence of an appointed PR Coordinator, the Secretary </w:t>
      </w:r>
      <w:r w:rsidR="00163539" w:rsidRPr="00C37E83">
        <w:rPr>
          <w:rFonts w:asciiTheme="minorHAnsi" w:hAnsiTheme="minorHAnsi" w:cs="Arial"/>
        </w:rPr>
        <w:t>deal</w:t>
      </w:r>
      <w:r>
        <w:rPr>
          <w:rFonts w:asciiTheme="minorHAnsi" w:hAnsiTheme="minorHAnsi" w:cs="Arial"/>
        </w:rPr>
        <w:t>s</w:t>
      </w:r>
      <w:r w:rsidR="00163539" w:rsidRPr="00C37E83">
        <w:rPr>
          <w:rFonts w:asciiTheme="minorHAnsi" w:hAnsiTheme="minorHAnsi" w:cs="Arial"/>
        </w:rPr>
        <w:t xml:space="preserve"> with correspondence following a c</w:t>
      </w:r>
      <w:r w:rsidR="001668B7">
        <w:rPr>
          <w:rFonts w:asciiTheme="minorHAnsi" w:hAnsiTheme="minorHAnsi" w:cs="Arial"/>
        </w:rPr>
        <w:t xml:space="preserve">ommittee meeting. </w:t>
      </w:r>
      <w:r w:rsidR="00163539" w:rsidRPr="00C37E83">
        <w:rPr>
          <w:rFonts w:asciiTheme="minorHAnsi" w:hAnsiTheme="minorHAnsi" w:cs="Arial"/>
        </w:rPr>
        <w:t>The Secretary will make arrangements for the Annual General Meeting (AGM) and help the Chair prepare the annual report. The Secretary may also co-sign cheques on behalf of the association, along with the Treasurer, Chair or other elected committee member.</w:t>
      </w:r>
    </w:p>
    <w:p w:rsidR="00163539" w:rsidRPr="00C37E83" w:rsidRDefault="00163539" w:rsidP="00C37E83">
      <w:pPr>
        <w:pStyle w:val="NormalWeb"/>
        <w:spacing w:before="0" w:beforeAutospacing="0" w:after="0" w:line="245" w:lineRule="atLeast"/>
        <w:jc w:val="both"/>
        <w:textAlignment w:val="top"/>
        <w:rPr>
          <w:rFonts w:asciiTheme="minorHAnsi" w:hAnsiTheme="minorHAnsi" w:cs="Arial"/>
        </w:rPr>
      </w:pPr>
      <w:r w:rsidRPr="00C37E83">
        <w:rPr>
          <w:rStyle w:val="Strong"/>
          <w:rFonts w:asciiTheme="minorHAnsi" w:hAnsiTheme="minorHAnsi" w:cs="Arial"/>
          <w:bdr w:val="none" w:sz="0" w:space="0" w:color="auto" w:frame="1"/>
        </w:rPr>
        <w:t>Key responsibilities:</w:t>
      </w:r>
    </w:p>
    <w:p w:rsidR="00163539" w:rsidRPr="00C37E83" w:rsidRDefault="00163539" w:rsidP="00C37E83">
      <w:pPr>
        <w:numPr>
          <w:ilvl w:val="0"/>
          <w:numId w:val="2"/>
        </w:numPr>
        <w:spacing w:line="245" w:lineRule="atLeast"/>
        <w:ind w:left="225" w:right="225"/>
        <w:jc w:val="both"/>
        <w:textAlignment w:val="baseline"/>
        <w:rPr>
          <w:rFonts w:asciiTheme="minorHAnsi" w:eastAsia="Times New Roman" w:hAnsiTheme="minorHAnsi" w:cs="Arial"/>
        </w:rPr>
      </w:pPr>
      <w:r w:rsidRPr="00C37E83">
        <w:rPr>
          <w:rFonts w:asciiTheme="minorHAnsi" w:eastAsia="Times New Roman" w:hAnsiTheme="minorHAnsi" w:cs="Arial"/>
        </w:rPr>
        <w:t>deal with correspondence</w:t>
      </w:r>
    </w:p>
    <w:p w:rsidR="00163539" w:rsidRPr="00C37E83" w:rsidRDefault="00163539" w:rsidP="00C37E83">
      <w:pPr>
        <w:numPr>
          <w:ilvl w:val="0"/>
          <w:numId w:val="2"/>
        </w:numPr>
        <w:spacing w:line="245" w:lineRule="atLeast"/>
        <w:ind w:left="225" w:right="225"/>
        <w:jc w:val="both"/>
        <w:textAlignment w:val="baseline"/>
        <w:rPr>
          <w:rFonts w:asciiTheme="minorHAnsi" w:eastAsia="Times New Roman" w:hAnsiTheme="minorHAnsi" w:cs="Arial"/>
        </w:rPr>
      </w:pPr>
      <w:r w:rsidRPr="00C37E83">
        <w:rPr>
          <w:rFonts w:asciiTheme="minorHAnsi" w:eastAsia="Times New Roman" w:hAnsiTheme="minorHAnsi" w:cs="Arial"/>
        </w:rPr>
        <w:t>prepare agendas</w:t>
      </w:r>
    </w:p>
    <w:p w:rsidR="00163539" w:rsidRPr="00C37E83" w:rsidRDefault="00163539" w:rsidP="00C37E83">
      <w:pPr>
        <w:numPr>
          <w:ilvl w:val="0"/>
          <w:numId w:val="2"/>
        </w:numPr>
        <w:spacing w:line="245" w:lineRule="atLeast"/>
        <w:ind w:left="225" w:right="225"/>
        <w:jc w:val="both"/>
        <w:textAlignment w:val="baseline"/>
        <w:rPr>
          <w:rFonts w:asciiTheme="minorHAnsi" w:eastAsia="Times New Roman" w:hAnsiTheme="minorHAnsi" w:cs="Arial"/>
        </w:rPr>
      </w:pPr>
      <w:r w:rsidRPr="00C37E83">
        <w:rPr>
          <w:rFonts w:asciiTheme="minorHAnsi" w:eastAsia="Times New Roman" w:hAnsiTheme="minorHAnsi" w:cs="Arial"/>
        </w:rPr>
        <w:t>call meetings - giving plenty of notice</w:t>
      </w:r>
    </w:p>
    <w:p w:rsidR="00163539" w:rsidRPr="00C37E83" w:rsidRDefault="00163539" w:rsidP="00C37E83">
      <w:pPr>
        <w:numPr>
          <w:ilvl w:val="0"/>
          <w:numId w:val="2"/>
        </w:numPr>
        <w:spacing w:line="245" w:lineRule="atLeast"/>
        <w:ind w:left="225" w:right="225"/>
        <w:jc w:val="both"/>
        <w:textAlignment w:val="baseline"/>
        <w:rPr>
          <w:rFonts w:asciiTheme="minorHAnsi" w:eastAsia="Times New Roman" w:hAnsiTheme="minorHAnsi" w:cs="Arial"/>
        </w:rPr>
      </w:pPr>
      <w:r w:rsidRPr="00C37E83">
        <w:rPr>
          <w:rFonts w:asciiTheme="minorHAnsi" w:eastAsia="Times New Roman" w:hAnsiTheme="minorHAnsi" w:cs="Arial"/>
        </w:rPr>
        <w:t>keep a record of attendance at meetings</w:t>
      </w:r>
    </w:p>
    <w:p w:rsidR="00163539" w:rsidRPr="00C37E83" w:rsidRDefault="00163539" w:rsidP="00C37E83">
      <w:pPr>
        <w:numPr>
          <w:ilvl w:val="0"/>
          <w:numId w:val="2"/>
        </w:numPr>
        <w:spacing w:line="245" w:lineRule="atLeast"/>
        <w:ind w:left="225" w:right="225"/>
        <w:jc w:val="both"/>
        <w:textAlignment w:val="baseline"/>
        <w:rPr>
          <w:rFonts w:asciiTheme="minorHAnsi" w:eastAsia="Times New Roman" w:hAnsiTheme="minorHAnsi" w:cs="Arial"/>
        </w:rPr>
      </w:pPr>
      <w:r w:rsidRPr="00C37E83">
        <w:rPr>
          <w:rFonts w:asciiTheme="minorHAnsi" w:eastAsia="Times New Roman" w:hAnsiTheme="minorHAnsi" w:cs="Arial"/>
        </w:rPr>
        <w:t>take notes during meetings</w:t>
      </w:r>
    </w:p>
    <w:p w:rsidR="00163539" w:rsidRPr="00C37E83" w:rsidRDefault="00163539" w:rsidP="00C37E83">
      <w:pPr>
        <w:numPr>
          <w:ilvl w:val="0"/>
          <w:numId w:val="2"/>
        </w:numPr>
        <w:spacing w:line="245" w:lineRule="atLeast"/>
        <w:ind w:left="225" w:right="225"/>
        <w:jc w:val="both"/>
        <w:textAlignment w:val="baseline"/>
        <w:rPr>
          <w:rFonts w:asciiTheme="minorHAnsi" w:eastAsia="Times New Roman" w:hAnsiTheme="minorHAnsi" w:cs="Arial"/>
        </w:rPr>
      </w:pPr>
      <w:r w:rsidRPr="00C37E83">
        <w:rPr>
          <w:rFonts w:asciiTheme="minorHAnsi" w:eastAsia="Times New Roman" w:hAnsiTheme="minorHAnsi" w:cs="Arial"/>
        </w:rPr>
        <w:t>ensure that enough committee members are present to make the meeting quorate (this number is defined in the constitution)</w:t>
      </w:r>
    </w:p>
    <w:p w:rsidR="00163539" w:rsidRPr="00C37E83" w:rsidRDefault="00163539" w:rsidP="00C37E83">
      <w:pPr>
        <w:numPr>
          <w:ilvl w:val="0"/>
          <w:numId w:val="2"/>
        </w:numPr>
        <w:spacing w:line="245" w:lineRule="atLeast"/>
        <w:ind w:left="225" w:right="225"/>
        <w:jc w:val="both"/>
        <w:textAlignment w:val="baseline"/>
        <w:rPr>
          <w:rFonts w:asciiTheme="minorHAnsi" w:eastAsia="Times New Roman" w:hAnsiTheme="minorHAnsi" w:cs="Arial"/>
        </w:rPr>
      </w:pPr>
      <w:r w:rsidRPr="00C37E83">
        <w:rPr>
          <w:rFonts w:asciiTheme="minorHAnsi" w:eastAsia="Times New Roman" w:hAnsiTheme="minorHAnsi" w:cs="Arial"/>
        </w:rPr>
        <w:t>write up the minutes of meetings</w:t>
      </w:r>
    </w:p>
    <w:p w:rsidR="00163539" w:rsidRPr="00C37E83" w:rsidRDefault="00163539" w:rsidP="00C37E83">
      <w:pPr>
        <w:numPr>
          <w:ilvl w:val="0"/>
          <w:numId w:val="2"/>
        </w:numPr>
        <w:spacing w:line="245" w:lineRule="atLeast"/>
        <w:ind w:left="225" w:right="225"/>
        <w:jc w:val="both"/>
        <w:textAlignment w:val="baseline"/>
        <w:rPr>
          <w:rFonts w:asciiTheme="minorHAnsi" w:eastAsia="Times New Roman" w:hAnsiTheme="minorHAnsi" w:cs="Arial"/>
        </w:rPr>
      </w:pPr>
      <w:r w:rsidRPr="00C37E83">
        <w:rPr>
          <w:rFonts w:asciiTheme="minorHAnsi" w:eastAsia="Times New Roman" w:hAnsiTheme="minorHAnsi" w:cs="Arial"/>
        </w:rPr>
        <w:t>distribute minutes to all the committee</w:t>
      </w:r>
    </w:p>
    <w:p w:rsidR="00163539" w:rsidRPr="00C37E83" w:rsidRDefault="00163539" w:rsidP="00C37E83">
      <w:pPr>
        <w:numPr>
          <w:ilvl w:val="0"/>
          <w:numId w:val="2"/>
        </w:numPr>
        <w:spacing w:line="245" w:lineRule="atLeast"/>
        <w:ind w:left="225" w:right="225"/>
        <w:jc w:val="both"/>
        <w:textAlignment w:val="baseline"/>
        <w:rPr>
          <w:rFonts w:asciiTheme="minorHAnsi" w:eastAsia="Times New Roman" w:hAnsiTheme="minorHAnsi" w:cs="Arial"/>
        </w:rPr>
      </w:pPr>
      <w:r w:rsidRPr="00C37E83">
        <w:rPr>
          <w:rFonts w:asciiTheme="minorHAnsi" w:eastAsia="Times New Roman" w:hAnsiTheme="minorHAnsi" w:cs="Arial"/>
        </w:rPr>
        <w:t>make meeting &amp; event arrangements</w:t>
      </w:r>
    </w:p>
    <w:p w:rsidR="00163539" w:rsidRPr="00C37E83" w:rsidRDefault="00163539" w:rsidP="00C37E83">
      <w:pPr>
        <w:numPr>
          <w:ilvl w:val="0"/>
          <w:numId w:val="2"/>
        </w:numPr>
        <w:spacing w:line="245" w:lineRule="atLeast"/>
        <w:ind w:left="225" w:right="225"/>
        <w:jc w:val="both"/>
        <w:textAlignment w:val="baseline"/>
        <w:rPr>
          <w:rFonts w:asciiTheme="minorHAnsi" w:eastAsia="Times New Roman" w:hAnsiTheme="minorHAnsi" w:cs="Arial"/>
        </w:rPr>
      </w:pPr>
      <w:r w:rsidRPr="00C37E83">
        <w:rPr>
          <w:rFonts w:asciiTheme="minorHAnsi" w:eastAsia="Times New Roman" w:hAnsiTheme="minorHAnsi" w:cs="Arial"/>
        </w:rPr>
        <w:t>co-sign cheques as required</w:t>
      </w:r>
    </w:p>
    <w:p w:rsidR="00163539" w:rsidRPr="00C37E83" w:rsidRDefault="00163539" w:rsidP="00C37E83">
      <w:pPr>
        <w:numPr>
          <w:ilvl w:val="0"/>
          <w:numId w:val="2"/>
        </w:numPr>
        <w:spacing w:line="245" w:lineRule="atLeast"/>
        <w:ind w:left="225" w:right="225"/>
        <w:jc w:val="both"/>
        <w:textAlignment w:val="baseline"/>
        <w:rPr>
          <w:rFonts w:asciiTheme="minorHAnsi" w:eastAsia="Times New Roman" w:hAnsiTheme="minorHAnsi" w:cs="Arial"/>
        </w:rPr>
      </w:pPr>
      <w:r w:rsidRPr="00C37E83">
        <w:rPr>
          <w:rFonts w:asciiTheme="minorHAnsi" w:eastAsia="Times New Roman" w:hAnsiTheme="minorHAnsi" w:cs="Arial"/>
        </w:rPr>
        <w:t>write the annual report with the Chair</w:t>
      </w:r>
    </w:p>
    <w:p w:rsidR="00163539" w:rsidRPr="00C37E83" w:rsidRDefault="00163539" w:rsidP="00C37E83">
      <w:pPr>
        <w:spacing w:line="180" w:lineRule="atLeast"/>
        <w:jc w:val="both"/>
        <w:textAlignment w:val="top"/>
        <w:rPr>
          <w:rFonts w:asciiTheme="minorHAnsi" w:eastAsia="Times New Roman" w:hAnsiTheme="minorHAnsi" w:cs="Arial"/>
        </w:rPr>
      </w:pPr>
      <w:r w:rsidRPr="00C37E83">
        <w:rPr>
          <w:rFonts w:asciiTheme="minorHAnsi" w:eastAsia="Times New Roman" w:hAnsiTheme="minorHAnsi" w:cs="Arial"/>
        </w:rPr>
        <w:br/>
      </w:r>
      <w:r w:rsidRPr="00C37E83">
        <w:rPr>
          <w:rFonts w:asciiTheme="minorHAnsi" w:eastAsia="Times New Roman" w:hAnsiTheme="minorHAnsi" w:cs="Arial"/>
        </w:rPr>
        <w:br/>
        <w:t> </w:t>
      </w:r>
    </w:p>
    <w:p w:rsidR="00EB073E" w:rsidRPr="00C37E83" w:rsidRDefault="00EB073E" w:rsidP="00C37E83">
      <w:pPr>
        <w:pStyle w:val="NormalWeb"/>
        <w:spacing w:before="0" w:beforeAutospacing="0" w:after="225"/>
        <w:jc w:val="both"/>
        <w:textAlignment w:val="top"/>
        <w:outlineLvl w:val="1"/>
        <w:rPr>
          <w:rFonts w:asciiTheme="minorHAnsi" w:hAnsiTheme="minorHAnsi" w:cs="Arial"/>
          <w:b/>
          <w:bCs/>
          <w:kern w:val="36"/>
        </w:rPr>
      </w:pPr>
    </w:p>
    <w:p w:rsidR="00EB073E" w:rsidRPr="00C37E83" w:rsidRDefault="00EB073E" w:rsidP="00C37E83">
      <w:pPr>
        <w:pStyle w:val="NormalWeb"/>
        <w:spacing w:before="0" w:beforeAutospacing="0" w:after="225"/>
        <w:jc w:val="both"/>
        <w:textAlignment w:val="top"/>
        <w:outlineLvl w:val="1"/>
        <w:rPr>
          <w:rFonts w:asciiTheme="minorHAnsi" w:hAnsiTheme="minorHAnsi" w:cs="Arial"/>
          <w:b/>
          <w:bCs/>
          <w:kern w:val="36"/>
        </w:rPr>
      </w:pPr>
    </w:p>
    <w:p w:rsidR="00EB073E" w:rsidRPr="00C37E83" w:rsidRDefault="00EB073E" w:rsidP="00C37E83">
      <w:pPr>
        <w:pStyle w:val="NormalWeb"/>
        <w:spacing w:before="0" w:beforeAutospacing="0" w:after="225"/>
        <w:jc w:val="both"/>
        <w:textAlignment w:val="top"/>
        <w:outlineLvl w:val="1"/>
        <w:rPr>
          <w:rFonts w:asciiTheme="minorHAnsi" w:hAnsiTheme="minorHAnsi" w:cs="Arial"/>
          <w:b/>
          <w:bCs/>
          <w:kern w:val="36"/>
        </w:rPr>
      </w:pPr>
    </w:p>
    <w:p w:rsidR="00EB073E" w:rsidRPr="00C37E83" w:rsidRDefault="00EB073E" w:rsidP="00C37E83">
      <w:pPr>
        <w:pStyle w:val="NormalWeb"/>
        <w:spacing w:before="0" w:beforeAutospacing="0" w:after="225"/>
        <w:jc w:val="both"/>
        <w:textAlignment w:val="top"/>
        <w:outlineLvl w:val="1"/>
        <w:rPr>
          <w:rFonts w:asciiTheme="minorHAnsi" w:hAnsiTheme="minorHAnsi" w:cs="Arial"/>
          <w:b/>
          <w:bCs/>
          <w:kern w:val="36"/>
        </w:rPr>
      </w:pPr>
    </w:p>
    <w:p w:rsidR="00E6550A" w:rsidRDefault="00E6550A" w:rsidP="00C37E83">
      <w:pPr>
        <w:pStyle w:val="NormalWeb"/>
        <w:spacing w:before="0" w:beforeAutospacing="0" w:after="225"/>
        <w:jc w:val="both"/>
        <w:textAlignment w:val="top"/>
        <w:outlineLvl w:val="1"/>
        <w:rPr>
          <w:rFonts w:asciiTheme="minorHAnsi" w:hAnsiTheme="minorHAnsi" w:cs="Arial"/>
          <w:b/>
          <w:bCs/>
          <w:kern w:val="36"/>
          <w:sz w:val="28"/>
          <w:szCs w:val="28"/>
        </w:rPr>
      </w:pPr>
    </w:p>
    <w:p w:rsidR="00163539" w:rsidRPr="00C37E83" w:rsidRDefault="00163539" w:rsidP="00C37E83">
      <w:pPr>
        <w:pStyle w:val="NormalWeb"/>
        <w:spacing w:before="0" w:beforeAutospacing="0" w:after="225"/>
        <w:jc w:val="both"/>
        <w:textAlignment w:val="top"/>
        <w:outlineLvl w:val="1"/>
        <w:rPr>
          <w:rFonts w:asciiTheme="minorHAnsi" w:hAnsiTheme="minorHAnsi" w:cs="Arial"/>
          <w:b/>
          <w:bCs/>
          <w:kern w:val="36"/>
          <w:sz w:val="28"/>
          <w:szCs w:val="28"/>
        </w:rPr>
      </w:pPr>
      <w:r w:rsidRPr="00C37E83">
        <w:rPr>
          <w:rFonts w:asciiTheme="minorHAnsi" w:hAnsiTheme="minorHAnsi" w:cs="Arial"/>
          <w:b/>
          <w:bCs/>
          <w:kern w:val="36"/>
          <w:sz w:val="28"/>
          <w:szCs w:val="28"/>
        </w:rPr>
        <w:lastRenderedPageBreak/>
        <w:t>Treasurer</w:t>
      </w:r>
    </w:p>
    <w:p w:rsidR="00163539" w:rsidRPr="00C37E83" w:rsidRDefault="00163539" w:rsidP="00C37E83">
      <w:pPr>
        <w:pStyle w:val="NormalWeb"/>
        <w:spacing w:before="0" w:beforeAutospacing="0" w:after="0"/>
        <w:jc w:val="both"/>
        <w:textAlignment w:val="top"/>
        <w:rPr>
          <w:rFonts w:asciiTheme="minorHAnsi" w:hAnsiTheme="minorHAnsi" w:cs="Arial"/>
        </w:rPr>
      </w:pPr>
      <w:r w:rsidRPr="00C37E83">
        <w:rPr>
          <w:rStyle w:val="Strong"/>
          <w:rFonts w:asciiTheme="minorHAnsi" w:hAnsiTheme="minorHAnsi" w:cs="Arial"/>
          <w:bdr w:val="none" w:sz="0" w:space="0" w:color="auto" w:frame="1"/>
        </w:rPr>
        <w:t>Treasurer is responsible for day to day admin of financial records and procedures as well as the banking and handling of money at PTA events.</w:t>
      </w:r>
    </w:p>
    <w:p w:rsidR="00212224" w:rsidRDefault="00212224" w:rsidP="00C37E83">
      <w:pPr>
        <w:pStyle w:val="NormalWeb"/>
        <w:spacing w:before="0" w:beforeAutospacing="0" w:after="225"/>
        <w:jc w:val="both"/>
        <w:textAlignment w:val="top"/>
        <w:rPr>
          <w:rFonts w:asciiTheme="minorHAnsi" w:hAnsiTheme="minorHAnsi" w:cs="Arial"/>
        </w:rPr>
      </w:pPr>
    </w:p>
    <w:p w:rsidR="00163539" w:rsidRPr="00C37E83" w:rsidRDefault="00163539" w:rsidP="00C37E83">
      <w:pPr>
        <w:pStyle w:val="NormalWeb"/>
        <w:spacing w:before="0" w:beforeAutospacing="0" w:after="225"/>
        <w:jc w:val="both"/>
        <w:textAlignment w:val="top"/>
        <w:rPr>
          <w:rFonts w:asciiTheme="minorHAnsi" w:hAnsiTheme="minorHAnsi" w:cs="Arial"/>
        </w:rPr>
      </w:pPr>
      <w:r w:rsidRPr="00C37E83">
        <w:rPr>
          <w:rFonts w:asciiTheme="minorHAnsi" w:hAnsiTheme="minorHAnsi" w:cs="Arial"/>
        </w:rPr>
        <w:t>This Information sheet should be read in conjunction with Committee Roles and Responsibilities.</w:t>
      </w:r>
    </w:p>
    <w:p w:rsidR="00163539" w:rsidRPr="00C37E83" w:rsidRDefault="00163539" w:rsidP="00C37E83">
      <w:pPr>
        <w:pStyle w:val="NormalWeb"/>
        <w:spacing w:before="0" w:beforeAutospacing="0" w:after="225"/>
        <w:jc w:val="both"/>
        <w:textAlignment w:val="top"/>
        <w:rPr>
          <w:rFonts w:asciiTheme="minorHAnsi" w:hAnsiTheme="minorHAnsi" w:cs="Arial"/>
        </w:rPr>
      </w:pPr>
      <w:r w:rsidRPr="00C37E83">
        <w:rPr>
          <w:rFonts w:asciiTheme="minorHAnsi" w:hAnsiTheme="minorHAnsi" w:cs="Arial"/>
        </w:rPr>
        <w:t>A key responsibility for all committee members is to manage and control the funds the association raises. Although all the committee members have equal responsibility for the control and management of funds the Treasurer plays an important part in helping the committee carry out these duties properly.</w:t>
      </w:r>
    </w:p>
    <w:p w:rsidR="00163539" w:rsidRPr="00C37E83" w:rsidRDefault="00163539" w:rsidP="00C37E83">
      <w:pPr>
        <w:pStyle w:val="NormalWeb"/>
        <w:spacing w:before="0" w:beforeAutospacing="0" w:after="225"/>
        <w:jc w:val="both"/>
        <w:textAlignment w:val="top"/>
        <w:rPr>
          <w:rFonts w:asciiTheme="minorHAnsi" w:hAnsiTheme="minorHAnsi" w:cs="Arial"/>
        </w:rPr>
      </w:pPr>
      <w:r w:rsidRPr="00C37E83">
        <w:rPr>
          <w:rFonts w:asciiTheme="minorHAnsi" w:hAnsiTheme="minorHAnsi" w:cs="Arial"/>
        </w:rPr>
        <w:t>The Treasurer should maintain a record of all income and expenditure. This can be done in a simple accounts book or using a computer based package. The Treasurer is responsible for handling the money raised at events, making approved payments and making arrangements for counting of money at events,</w:t>
      </w:r>
    </w:p>
    <w:p w:rsidR="00163539" w:rsidRPr="00C37E83" w:rsidRDefault="00163539" w:rsidP="00C37E83">
      <w:pPr>
        <w:pStyle w:val="NormalWeb"/>
        <w:spacing w:before="0" w:beforeAutospacing="0" w:after="225"/>
        <w:jc w:val="both"/>
        <w:textAlignment w:val="top"/>
        <w:rPr>
          <w:rFonts w:asciiTheme="minorHAnsi" w:hAnsiTheme="minorHAnsi" w:cs="Arial"/>
        </w:rPr>
      </w:pPr>
      <w:r w:rsidRPr="00C37E83">
        <w:rPr>
          <w:rFonts w:asciiTheme="minorHAnsi" w:hAnsiTheme="minorHAnsi" w:cs="Arial"/>
        </w:rPr>
        <w:t>The Treasurer should report on the current financial position at each committee meeting and this should be recorded in the minutes. The report should include an update on any income and expenditure since the last meeting and the current balance. If the Treasurer is unable to attend a committee meeting, a written report should be sent to the Chair in advance of the meeting. All financial decisions taken should be recorded in the minutes of the meeting.</w:t>
      </w:r>
    </w:p>
    <w:p w:rsidR="00163539" w:rsidRPr="00C37E83" w:rsidRDefault="00163539" w:rsidP="00C37E83">
      <w:pPr>
        <w:pStyle w:val="NormalWeb"/>
        <w:spacing w:before="0" w:beforeAutospacing="0" w:after="225"/>
        <w:jc w:val="both"/>
        <w:textAlignment w:val="top"/>
        <w:rPr>
          <w:rFonts w:asciiTheme="minorHAnsi" w:hAnsiTheme="minorHAnsi" w:cs="Arial"/>
        </w:rPr>
      </w:pPr>
      <w:r w:rsidRPr="00C37E83">
        <w:rPr>
          <w:rFonts w:asciiTheme="minorHAnsi" w:hAnsiTheme="minorHAnsi" w:cs="Arial"/>
        </w:rPr>
        <w:t>The Treasurer operates the bank account, reconciles the bank statements and liaises with the bank regarding changes to the bank mandate and list of authorised signatories. The Treasurer should retain the cheque book and arrange for all payments to be authorised by a second signatory ensuring regular payments, for example, PTA-UK membership, are made on time to guarantee benefits and take advantage of any discounts. The person co-signing must see what is being paid for before signing and once processed the original invoices should be kept by the Treasurer.</w:t>
      </w:r>
    </w:p>
    <w:p w:rsidR="00163539" w:rsidRPr="00C37E83" w:rsidRDefault="00163539" w:rsidP="00C37E83">
      <w:pPr>
        <w:pStyle w:val="NormalWeb"/>
        <w:spacing w:before="0" w:beforeAutospacing="0" w:after="225"/>
        <w:jc w:val="both"/>
        <w:textAlignment w:val="top"/>
        <w:rPr>
          <w:rFonts w:asciiTheme="minorHAnsi" w:hAnsiTheme="minorHAnsi" w:cs="Arial"/>
        </w:rPr>
      </w:pPr>
      <w:r w:rsidRPr="00C37E83">
        <w:rPr>
          <w:rFonts w:asciiTheme="minorHAnsi" w:hAnsiTheme="minorHAnsi" w:cs="Arial"/>
        </w:rPr>
        <w:t>At each event, two people, the Treasurer and another committee member should take charge of monies received and count the proceeds before they leave the event venue. Once both parties agree the total, it should be recorded and then banked or placed in a safe overnight. We recommend that funds raised should not be kept at home. PTA-UK insurance provides cover for cash to specified limits. Please refer to the PTA-UK Policy Insurance Summary for further details.</w:t>
      </w:r>
    </w:p>
    <w:p w:rsidR="00163539" w:rsidRPr="00C37E83" w:rsidRDefault="00163539" w:rsidP="00C37E83">
      <w:pPr>
        <w:pStyle w:val="NormalWeb"/>
        <w:spacing w:before="0" w:beforeAutospacing="0" w:after="225"/>
        <w:jc w:val="both"/>
        <w:textAlignment w:val="top"/>
        <w:rPr>
          <w:rFonts w:asciiTheme="minorHAnsi" w:hAnsiTheme="minorHAnsi" w:cs="Arial"/>
        </w:rPr>
      </w:pPr>
      <w:r w:rsidRPr="00C37E83">
        <w:rPr>
          <w:rFonts w:asciiTheme="minorHAnsi" w:hAnsiTheme="minorHAnsi" w:cs="Arial"/>
        </w:rPr>
        <w:br/>
        <w:t>The Treasurer should also be involved in pursuing charitable status and Gift Aid. Before the AGM, the Accounts will have to be drawn up in collaboration with the Chair and either audited or independently examined as specified in your constitution.</w:t>
      </w:r>
    </w:p>
    <w:p w:rsidR="00163539" w:rsidRPr="00C37E83" w:rsidRDefault="00163539" w:rsidP="00C37E83">
      <w:pPr>
        <w:pStyle w:val="NormalWeb"/>
        <w:spacing w:before="0" w:beforeAutospacing="0" w:after="0"/>
        <w:jc w:val="both"/>
        <w:textAlignment w:val="top"/>
        <w:rPr>
          <w:rFonts w:asciiTheme="minorHAnsi" w:hAnsiTheme="minorHAnsi" w:cs="Arial"/>
        </w:rPr>
      </w:pPr>
      <w:r w:rsidRPr="00C37E83">
        <w:rPr>
          <w:rStyle w:val="Strong"/>
          <w:rFonts w:asciiTheme="minorHAnsi" w:hAnsiTheme="minorHAnsi" w:cs="Arial"/>
          <w:bdr w:val="none" w:sz="0" w:space="0" w:color="auto" w:frame="1"/>
        </w:rPr>
        <w:t>Key responsibilities:</w:t>
      </w:r>
    </w:p>
    <w:p w:rsidR="00163539" w:rsidRPr="00C37E83" w:rsidRDefault="00163539" w:rsidP="00C37E83">
      <w:pPr>
        <w:numPr>
          <w:ilvl w:val="0"/>
          <w:numId w:val="3"/>
        </w:numPr>
        <w:ind w:left="225" w:right="225"/>
        <w:jc w:val="both"/>
        <w:textAlignment w:val="baseline"/>
        <w:rPr>
          <w:rFonts w:asciiTheme="minorHAnsi" w:eastAsia="Times New Roman" w:hAnsiTheme="minorHAnsi" w:cs="Arial"/>
        </w:rPr>
      </w:pPr>
      <w:r w:rsidRPr="00C37E83">
        <w:rPr>
          <w:rFonts w:asciiTheme="minorHAnsi" w:eastAsia="Times New Roman" w:hAnsiTheme="minorHAnsi" w:cs="Arial"/>
        </w:rPr>
        <w:t>maintain accurate and detailed financial records</w:t>
      </w:r>
    </w:p>
    <w:p w:rsidR="00163539" w:rsidRPr="00C37E83" w:rsidRDefault="00163539" w:rsidP="00C37E83">
      <w:pPr>
        <w:numPr>
          <w:ilvl w:val="0"/>
          <w:numId w:val="3"/>
        </w:numPr>
        <w:ind w:left="225" w:right="225"/>
        <w:jc w:val="both"/>
        <w:textAlignment w:val="baseline"/>
        <w:rPr>
          <w:rFonts w:asciiTheme="minorHAnsi" w:eastAsia="Times New Roman" w:hAnsiTheme="minorHAnsi" w:cs="Arial"/>
        </w:rPr>
      </w:pPr>
      <w:r w:rsidRPr="00C37E83">
        <w:rPr>
          <w:rFonts w:asciiTheme="minorHAnsi" w:eastAsia="Times New Roman" w:hAnsiTheme="minorHAnsi" w:cs="Arial"/>
        </w:rPr>
        <w:t>present a financial report at each meeting</w:t>
      </w:r>
    </w:p>
    <w:p w:rsidR="00163539" w:rsidRPr="00C37E83" w:rsidRDefault="00163539" w:rsidP="00C37E83">
      <w:pPr>
        <w:numPr>
          <w:ilvl w:val="0"/>
          <w:numId w:val="3"/>
        </w:numPr>
        <w:ind w:left="225" w:right="225"/>
        <w:jc w:val="both"/>
        <w:textAlignment w:val="baseline"/>
        <w:rPr>
          <w:rFonts w:asciiTheme="minorHAnsi" w:eastAsia="Times New Roman" w:hAnsiTheme="minorHAnsi" w:cs="Arial"/>
        </w:rPr>
      </w:pPr>
      <w:r w:rsidRPr="00C37E83">
        <w:rPr>
          <w:rFonts w:asciiTheme="minorHAnsi" w:eastAsia="Times New Roman" w:hAnsiTheme="minorHAnsi" w:cs="Arial"/>
        </w:rPr>
        <w:lastRenderedPageBreak/>
        <w:t>liaise with the bank</w:t>
      </w:r>
    </w:p>
    <w:p w:rsidR="00163539" w:rsidRPr="00C37E83" w:rsidRDefault="00163539" w:rsidP="00C37E83">
      <w:pPr>
        <w:numPr>
          <w:ilvl w:val="0"/>
          <w:numId w:val="3"/>
        </w:numPr>
        <w:ind w:left="225" w:right="225"/>
        <w:jc w:val="both"/>
        <w:textAlignment w:val="baseline"/>
        <w:rPr>
          <w:rFonts w:asciiTheme="minorHAnsi" w:eastAsia="Times New Roman" w:hAnsiTheme="minorHAnsi" w:cs="Arial"/>
        </w:rPr>
      </w:pPr>
      <w:r w:rsidRPr="00C37E83">
        <w:rPr>
          <w:rFonts w:asciiTheme="minorHAnsi" w:eastAsia="Times New Roman" w:hAnsiTheme="minorHAnsi" w:cs="Arial"/>
        </w:rPr>
        <w:t>make approved payments</w:t>
      </w:r>
    </w:p>
    <w:p w:rsidR="00163539" w:rsidRPr="00C37E83" w:rsidRDefault="00163539" w:rsidP="00C37E83">
      <w:pPr>
        <w:numPr>
          <w:ilvl w:val="0"/>
          <w:numId w:val="3"/>
        </w:numPr>
        <w:ind w:left="225" w:right="225"/>
        <w:jc w:val="both"/>
        <w:textAlignment w:val="baseline"/>
        <w:rPr>
          <w:rFonts w:asciiTheme="minorHAnsi" w:eastAsia="Times New Roman" w:hAnsiTheme="minorHAnsi" w:cs="Arial"/>
        </w:rPr>
      </w:pPr>
      <w:r w:rsidRPr="00C37E83">
        <w:rPr>
          <w:rFonts w:asciiTheme="minorHAnsi" w:eastAsia="Times New Roman" w:hAnsiTheme="minorHAnsi" w:cs="Arial"/>
        </w:rPr>
        <w:t>consults with the bank or building society regarding the availability of higher rate interest accounts</w:t>
      </w:r>
    </w:p>
    <w:p w:rsidR="00163539" w:rsidRPr="00C37E83" w:rsidRDefault="00163539" w:rsidP="00C37E83">
      <w:pPr>
        <w:numPr>
          <w:ilvl w:val="0"/>
          <w:numId w:val="3"/>
        </w:numPr>
        <w:ind w:left="225" w:right="225"/>
        <w:jc w:val="both"/>
        <w:textAlignment w:val="baseline"/>
        <w:rPr>
          <w:rFonts w:asciiTheme="minorHAnsi" w:eastAsia="Times New Roman" w:hAnsiTheme="minorHAnsi" w:cs="Arial"/>
        </w:rPr>
      </w:pPr>
      <w:r w:rsidRPr="00C37E83">
        <w:rPr>
          <w:rFonts w:asciiTheme="minorHAnsi" w:eastAsia="Times New Roman" w:hAnsiTheme="minorHAnsi" w:cs="Arial"/>
        </w:rPr>
        <w:t>count and bank monies</w:t>
      </w:r>
    </w:p>
    <w:p w:rsidR="00163539" w:rsidRPr="00C37E83" w:rsidRDefault="00163539" w:rsidP="00C37E83">
      <w:pPr>
        <w:numPr>
          <w:ilvl w:val="0"/>
          <w:numId w:val="3"/>
        </w:numPr>
        <w:ind w:left="225" w:right="225"/>
        <w:jc w:val="both"/>
        <w:textAlignment w:val="baseline"/>
        <w:rPr>
          <w:rFonts w:asciiTheme="minorHAnsi" w:eastAsia="Times New Roman" w:hAnsiTheme="minorHAnsi" w:cs="Arial"/>
        </w:rPr>
      </w:pPr>
      <w:r w:rsidRPr="00C37E83">
        <w:rPr>
          <w:rFonts w:asciiTheme="minorHAnsi" w:eastAsia="Times New Roman" w:hAnsiTheme="minorHAnsi" w:cs="Arial"/>
        </w:rPr>
        <w:t>prepare and co-sign cheques as required</w:t>
      </w:r>
    </w:p>
    <w:p w:rsidR="00163539" w:rsidRPr="00C37E83" w:rsidRDefault="00163539" w:rsidP="00C37E83">
      <w:pPr>
        <w:numPr>
          <w:ilvl w:val="0"/>
          <w:numId w:val="3"/>
        </w:numPr>
        <w:ind w:left="225" w:right="225"/>
        <w:jc w:val="both"/>
        <w:textAlignment w:val="baseline"/>
        <w:rPr>
          <w:rFonts w:asciiTheme="minorHAnsi" w:eastAsia="Times New Roman" w:hAnsiTheme="minorHAnsi" w:cs="Arial"/>
        </w:rPr>
      </w:pPr>
      <w:r w:rsidRPr="00C37E83">
        <w:rPr>
          <w:rFonts w:asciiTheme="minorHAnsi" w:eastAsia="Times New Roman" w:hAnsiTheme="minorHAnsi" w:cs="Arial"/>
        </w:rPr>
        <w:t>provide and account for cash floats at events</w:t>
      </w:r>
    </w:p>
    <w:p w:rsidR="00163539" w:rsidRPr="00C37E83" w:rsidRDefault="00163539" w:rsidP="00C37E83">
      <w:pPr>
        <w:numPr>
          <w:ilvl w:val="0"/>
          <w:numId w:val="3"/>
        </w:numPr>
        <w:ind w:left="225" w:right="225"/>
        <w:jc w:val="both"/>
        <w:textAlignment w:val="baseline"/>
        <w:rPr>
          <w:rFonts w:asciiTheme="minorHAnsi" w:eastAsia="Times New Roman" w:hAnsiTheme="minorHAnsi" w:cs="Arial"/>
        </w:rPr>
      </w:pPr>
      <w:r w:rsidRPr="00C37E83">
        <w:rPr>
          <w:rFonts w:asciiTheme="minorHAnsi" w:eastAsia="Times New Roman" w:hAnsiTheme="minorHAnsi" w:cs="Arial"/>
        </w:rPr>
        <w:t>charity registration and Gift Aid</w:t>
      </w:r>
    </w:p>
    <w:p w:rsidR="00163539" w:rsidRPr="00C37E83" w:rsidRDefault="00163539" w:rsidP="00C37E83">
      <w:pPr>
        <w:numPr>
          <w:ilvl w:val="0"/>
          <w:numId w:val="3"/>
        </w:numPr>
        <w:ind w:left="225" w:right="225"/>
        <w:jc w:val="both"/>
        <w:textAlignment w:val="baseline"/>
        <w:rPr>
          <w:rFonts w:asciiTheme="minorHAnsi" w:eastAsia="Times New Roman" w:hAnsiTheme="minorHAnsi" w:cs="Arial"/>
        </w:rPr>
      </w:pPr>
      <w:r w:rsidRPr="00C37E83">
        <w:rPr>
          <w:rFonts w:asciiTheme="minorHAnsi" w:eastAsia="Times New Roman" w:hAnsiTheme="minorHAnsi" w:cs="Arial"/>
        </w:rPr>
        <w:t>pay agreed expenses</w:t>
      </w:r>
    </w:p>
    <w:p w:rsidR="00163539" w:rsidRPr="00C37E83" w:rsidRDefault="00163539" w:rsidP="00C37E83">
      <w:pPr>
        <w:numPr>
          <w:ilvl w:val="0"/>
          <w:numId w:val="3"/>
        </w:numPr>
        <w:ind w:left="225" w:right="225"/>
        <w:jc w:val="both"/>
        <w:textAlignment w:val="baseline"/>
        <w:rPr>
          <w:rFonts w:asciiTheme="minorHAnsi" w:eastAsia="Times New Roman" w:hAnsiTheme="minorHAnsi" w:cs="Arial"/>
        </w:rPr>
      </w:pPr>
      <w:r w:rsidRPr="00C37E83">
        <w:rPr>
          <w:rFonts w:asciiTheme="minorHAnsi" w:eastAsia="Times New Roman" w:hAnsiTheme="minorHAnsi" w:cs="Arial"/>
        </w:rPr>
        <w:t>prepare annual accounts and liaise with the independent examiner of accounts</w:t>
      </w:r>
    </w:p>
    <w:p w:rsidR="00163539" w:rsidRPr="00C37E83" w:rsidRDefault="00163539" w:rsidP="00C37E83">
      <w:pPr>
        <w:numPr>
          <w:ilvl w:val="0"/>
          <w:numId w:val="3"/>
        </w:numPr>
        <w:ind w:left="225" w:right="225"/>
        <w:jc w:val="both"/>
        <w:textAlignment w:val="baseline"/>
        <w:rPr>
          <w:rFonts w:asciiTheme="minorHAnsi" w:eastAsia="Times New Roman" w:hAnsiTheme="minorHAnsi" w:cs="Arial"/>
        </w:rPr>
      </w:pPr>
      <w:r w:rsidRPr="00C37E83">
        <w:rPr>
          <w:rFonts w:asciiTheme="minorHAnsi" w:eastAsia="Times New Roman" w:hAnsiTheme="minorHAnsi" w:cs="Arial"/>
        </w:rPr>
        <w:t>ensure the committee has agreed appropriate procedures for the handling of financial matters</w:t>
      </w:r>
    </w:p>
    <w:p w:rsidR="00163539" w:rsidRPr="00C37E83" w:rsidRDefault="00163539" w:rsidP="00C37E83">
      <w:pPr>
        <w:pStyle w:val="NormalWeb"/>
        <w:jc w:val="both"/>
        <w:textAlignment w:val="top"/>
        <w:rPr>
          <w:rFonts w:asciiTheme="minorHAnsi" w:hAnsiTheme="minorHAnsi" w:cs="Arial"/>
        </w:rPr>
      </w:pPr>
    </w:p>
    <w:p w:rsidR="00163539" w:rsidRPr="00C37E83" w:rsidRDefault="00163539" w:rsidP="00C37E83">
      <w:pPr>
        <w:jc w:val="both"/>
        <w:rPr>
          <w:rFonts w:asciiTheme="minorHAnsi" w:eastAsia="Times New Roman" w:hAnsiTheme="minorHAnsi" w:cs="Arial"/>
        </w:rPr>
      </w:pPr>
    </w:p>
    <w:p w:rsidR="00163539" w:rsidRPr="00C37E83" w:rsidRDefault="00163539" w:rsidP="00C37E83">
      <w:pPr>
        <w:jc w:val="both"/>
        <w:rPr>
          <w:rFonts w:asciiTheme="minorHAnsi" w:eastAsia="Times New Roman" w:hAnsiTheme="minorHAnsi" w:cs="Arial"/>
        </w:rPr>
      </w:pPr>
    </w:p>
    <w:p w:rsidR="001668B7" w:rsidRDefault="001668B7">
      <w:pPr>
        <w:spacing w:after="200" w:line="276" w:lineRule="auto"/>
        <w:rPr>
          <w:rFonts w:asciiTheme="minorHAnsi" w:hAnsiTheme="minorHAnsi" w:cs="Arial"/>
        </w:rPr>
      </w:pPr>
      <w:r>
        <w:rPr>
          <w:rFonts w:asciiTheme="minorHAnsi" w:hAnsiTheme="minorHAnsi" w:cs="Arial"/>
        </w:rPr>
        <w:br w:type="page"/>
      </w:r>
    </w:p>
    <w:p w:rsidR="001668B7" w:rsidRPr="00E6550A" w:rsidRDefault="001668B7" w:rsidP="001668B7">
      <w:pPr>
        <w:rPr>
          <w:rFonts w:asciiTheme="minorHAnsi" w:hAnsiTheme="minorHAnsi"/>
          <w:b/>
        </w:rPr>
      </w:pPr>
      <w:r w:rsidRPr="00E6550A">
        <w:rPr>
          <w:rFonts w:asciiTheme="minorHAnsi" w:hAnsiTheme="minorHAnsi"/>
          <w:b/>
        </w:rPr>
        <w:lastRenderedPageBreak/>
        <w:t>PTA New Job Descriptions</w:t>
      </w:r>
    </w:p>
    <w:p w:rsidR="00E6550A" w:rsidRPr="00E6550A" w:rsidRDefault="00E6550A" w:rsidP="001668B7">
      <w:pPr>
        <w:rPr>
          <w:rFonts w:asciiTheme="minorHAnsi" w:hAnsiTheme="minorHAnsi"/>
          <w:b/>
        </w:rPr>
      </w:pPr>
    </w:p>
    <w:p w:rsidR="001668B7" w:rsidRPr="00E6550A" w:rsidRDefault="001668B7" w:rsidP="001668B7">
      <w:pPr>
        <w:rPr>
          <w:rFonts w:asciiTheme="minorHAnsi" w:hAnsiTheme="minorHAnsi"/>
          <w:b/>
        </w:rPr>
      </w:pPr>
      <w:r w:rsidRPr="00E6550A">
        <w:rPr>
          <w:rFonts w:asciiTheme="minorHAnsi" w:hAnsiTheme="minorHAnsi"/>
          <w:b/>
        </w:rPr>
        <w:t>Events Coordinator</w:t>
      </w:r>
    </w:p>
    <w:p w:rsidR="00E6550A" w:rsidRPr="00E6550A" w:rsidRDefault="00E6550A" w:rsidP="001668B7">
      <w:pPr>
        <w:jc w:val="both"/>
        <w:rPr>
          <w:rFonts w:asciiTheme="minorHAnsi" w:hAnsiTheme="minorHAnsi"/>
        </w:rPr>
      </w:pPr>
    </w:p>
    <w:p w:rsidR="001668B7" w:rsidRPr="00E6550A" w:rsidRDefault="001668B7" w:rsidP="001668B7">
      <w:pPr>
        <w:jc w:val="both"/>
        <w:rPr>
          <w:rFonts w:asciiTheme="minorHAnsi" w:hAnsiTheme="minorHAnsi"/>
        </w:rPr>
      </w:pPr>
      <w:r w:rsidRPr="00E6550A">
        <w:rPr>
          <w:rFonts w:asciiTheme="minorHAnsi" w:hAnsiTheme="minorHAnsi"/>
        </w:rPr>
        <w:t xml:space="preserve">The Events Coordinator will drive the fundraising ideas for the PTA.  They will manage the ideas brought forward by the PTA members and encourage them to make these ideas reality.   They </w:t>
      </w:r>
      <w:r w:rsidRPr="00E6550A">
        <w:rPr>
          <w:rFonts w:asciiTheme="minorHAnsi" w:hAnsiTheme="minorHAnsi" w:cs="Arial"/>
        </w:rPr>
        <w:t>will need to make bookings and other arrangements for forthcoming events. confirming arrangements made by telephone in writing (by letter or e-mail).</w:t>
      </w:r>
    </w:p>
    <w:p w:rsidR="001668B7" w:rsidRPr="00E6550A" w:rsidRDefault="001668B7" w:rsidP="001668B7">
      <w:pPr>
        <w:rPr>
          <w:rFonts w:asciiTheme="minorHAnsi" w:hAnsiTheme="minorHAnsi"/>
        </w:rPr>
      </w:pPr>
      <w:r w:rsidRPr="00E6550A">
        <w:rPr>
          <w:rFonts w:asciiTheme="minorHAnsi" w:hAnsiTheme="minorHAnsi"/>
        </w:rPr>
        <w:t>Responsibilities:</w:t>
      </w:r>
    </w:p>
    <w:p w:rsidR="001668B7" w:rsidRPr="00E6550A" w:rsidRDefault="001668B7" w:rsidP="001668B7">
      <w:pPr>
        <w:pStyle w:val="ListParagraph"/>
        <w:numPr>
          <w:ilvl w:val="0"/>
          <w:numId w:val="4"/>
        </w:numPr>
      </w:pPr>
      <w:r w:rsidRPr="00E6550A">
        <w:t>Coordinate with PTA members to help make their fundraising ideas reality</w:t>
      </w:r>
    </w:p>
    <w:p w:rsidR="001668B7" w:rsidRPr="00E6550A" w:rsidRDefault="001668B7" w:rsidP="001668B7">
      <w:pPr>
        <w:pStyle w:val="ListParagraph"/>
        <w:numPr>
          <w:ilvl w:val="0"/>
          <w:numId w:val="4"/>
        </w:numPr>
      </w:pPr>
      <w:r w:rsidRPr="00E6550A">
        <w:t>Oversee the sub-committee running the events</w:t>
      </w:r>
    </w:p>
    <w:p w:rsidR="001668B7" w:rsidRPr="00E6550A" w:rsidRDefault="001668B7" w:rsidP="001668B7">
      <w:pPr>
        <w:pStyle w:val="ListParagraph"/>
        <w:numPr>
          <w:ilvl w:val="0"/>
          <w:numId w:val="4"/>
        </w:numPr>
      </w:pPr>
      <w:r w:rsidRPr="00E6550A">
        <w:t>Communicate the needs of PTA members to the rest of the Committee</w:t>
      </w:r>
    </w:p>
    <w:p w:rsidR="001668B7" w:rsidRPr="00E6550A" w:rsidRDefault="001668B7" w:rsidP="001668B7">
      <w:pPr>
        <w:pStyle w:val="ListParagraph"/>
        <w:numPr>
          <w:ilvl w:val="0"/>
          <w:numId w:val="4"/>
        </w:numPr>
      </w:pPr>
      <w:r w:rsidRPr="00E6550A">
        <w:t>Manage the sub-committees running events</w:t>
      </w:r>
    </w:p>
    <w:p w:rsidR="001668B7" w:rsidRPr="00E6550A" w:rsidRDefault="001668B7" w:rsidP="001668B7">
      <w:pPr>
        <w:rPr>
          <w:rFonts w:asciiTheme="minorHAnsi" w:hAnsiTheme="minorHAnsi"/>
        </w:rPr>
      </w:pPr>
    </w:p>
    <w:p w:rsidR="001668B7" w:rsidRPr="00E6550A" w:rsidRDefault="001668B7" w:rsidP="001668B7">
      <w:pPr>
        <w:rPr>
          <w:rFonts w:asciiTheme="minorHAnsi" w:hAnsiTheme="minorHAnsi"/>
          <w:b/>
        </w:rPr>
      </w:pPr>
      <w:r w:rsidRPr="00E6550A">
        <w:rPr>
          <w:rFonts w:asciiTheme="minorHAnsi" w:hAnsiTheme="minorHAnsi"/>
          <w:b/>
        </w:rPr>
        <w:t>PR Coordinator</w:t>
      </w:r>
    </w:p>
    <w:p w:rsidR="00E6550A" w:rsidRPr="00E6550A" w:rsidRDefault="00E6550A" w:rsidP="001668B7">
      <w:pPr>
        <w:rPr>
          <w:rFonts w:asciiTheme="minorHAnsi" w:hAnsiTheme="minorHAnsi"/>
          <w:b/>
        </w:rPr>
      </w:pPr>
    </w:p>
    <w:p w:rsidR="001668B7" w:rsidRPr="00E6550A" w:rsidRDefault="001668B7" w:rsidP="001668B7">
      <w:pPr>
        <w:jc w:val="both"/>
        <w:rPr>
          <w:rFonts w:asciiTheme="minorHAnsi" w:hAnsiTheme="minorHAnsi"/>
        </w:rPr>
      </w:pPr>
      <w:r w:rsidRPr="00E6550A">
        <w:rPr>
          <w:rFonts w:asciiTheme="minorHAnsi" w:hAnsiTheme="minorHAnsi"/>
        </w:rPr>
        <w:t xml:space="preserve">The PR coordinator will work closely with the PTA Events Coordinator and the PTA Secretary to communicate and promote event information to the PTA members.  This includes getting posters designed and printed (all resources available), getting posters up around school, letters into book bags, updating website and getting text messages sent out to parents via the office.  </w:t>
      </w:r>
    </w:p>
    <w:p w:rsidR="001668B7" w:rsidRPr="00E6550A" w:rsidRDefault="001668B7" w:rsidP="001668B7">
      <w:pPr>
        <w:jc w:val="both"/>
        <w:rPr>
          <w:rFonts w:asciiTheme="minorHAnsi" w:hAnsiTheme="minorHAnsi"/>
        </w:rPr>
      </w:pPr>
    </w:p>
    <w:p w:rsidR="001668B7" w:rsidRPr="00E6550A" w:rsidRDefault="001668B7" w:rsidP="001668B7">
      <w:pPr>
        <w:jc w:val="both"/>
        <w:rPr>
          <w:rFonts w:asciiTheme="minorHAnsi" w:hAnsiTheme="minorHAnsi"/>
        </w:rPr>
      </w:pPr>
      <w:r w:rsidRPr="00E6550A">
        <w:rPr>
          <w:rFonts w:asciiTheme="minorHAnsi" w:hAnsiTheme="minorHAnsi"/>
        </w:rPr>
        <w:t>Responsibilities:</w:t>
      </w:r>
    </w:p>
    <w:p w:rsidR="001668B7" w:rsidRPr="00E6550A" w:rsidRDefault="001668B7" w:rsidP="001668B7">
      <w:pPr>
        <w:pStyle w:val="ListParagraph"/>
        <w:numPr>
          <w:ilvl w:val="0"/>
          <w:numId w:val="5"/>
        </w:numPr>
        <w:jc w:val="both"/>
      </w:pPr>
      <w:r w:rsidRPr="00E6550A">
        <w:t>Liaise with the PTA Events coordinator, PTA secretary and our graphic designer to produce posters and leaflets promote events</w:t>
      </w:r>
    </w:p>
    <w:p w:rsidR="001668B7" w:rsidRPr="00E6550A" w:rsidRDefault="001668B7" w:rsidP="001668B7">
      <w:pPr>
        <w:pStyle w:val="ListParagraph"/>
        <w:numPr>
          <w:ilvl w:val="0"/>
          <w:numId w:val="5"/>
        </w:numPr>
        <w:jc w:val="both"/>
      </w:pPr>
      <w:r w:rsidRPr="00E6550A">
        <w:t>Putting posters up around school and letters into book bags to ensure every knows about events in plenty of time.</w:t>
      </w:r>
    </w:p>
    <w:p w:rsidR="001668B7" w:rsidRPr="00E6550A" w:rsidRDefault="001668B7" w:rsidP="001668B7">
      <w:pPr>
        <w:pStyle w:val="ListParagraph"/>
        <w:numPr>
          <w:ilvl w:val="0"/>
          <w:numId w:val="5"/>
        </w:numPr>
        <w:jc w:val="both"/>
      </w:pPr>
      <w:r w:rsidRPr="00E6550A">
        <w:t>Updating website on a regular basis.</w:t>
      </w:r>
    </w:p>
    <w:p w:rsidR="001668B7" w:rsidRPr="00E6550A" w:rsidRDefault="001668B7" w:rsidP="001668B7">
      <w:pPr>
        <w:pStyle w:val="ListParagraph"/>
        <w:numPr>
          <w:ilvl w:val="0"/>
          <w:numId w:val="5"/>
        </w:numPr>
        <w:jc w:val="both"/>
      </w:pPr>
      <w:r w:rsidRPr="00E6550A">
        <w:t>Assist the sub-committee running events and liaise with the Vice-Chair with encouraging and delegating jobs for volunteers</w:t>
      </w:r>
    </w:p>
    <w:p w:rsidR="001668B7" w:rsidRPr="00E6550A" w:rsidRDefault="001668B7" w:rsidP="001668B7">
      <w:pPr>
        <w:jc w:val="both"/>
        <w:rPr>
          <w:rFonts w:asciiTheme="minorHAnsi" w:hAnsiTheme="minorHAnsi"/>
          <w:b/>
        </w:rPr>
      </w:pPr>
    </w:p>
    <w:p w:rsidR="001668B7" w:rsidRPr="00E6550A" w:rsidRDefault="001668B7" w:rsidP="001668B7">
      <w:pPr>
        <w:jc w:val="both"/>
        <w:rPr>
          <w:rFonts w:asciiTheme="minorHAnsi" w:hAnsiTheme="minorHAnsi"/>
          <w:b/>
        </w:rPr>
      </w:pPr>
      <w:r w:rsidRPr="00E6550A">
        <w:rPr>
          <w:rFonts w:asciiTheme="minorHAnsi" w:hAnsiTheme="minorHAnsi"/>
          <w:b/>
        </w:rPr>
        <w:t>School Representative</w:t>
      </w:r>
    </w:p>
    <w:p w:rsidR="001668B7" w:rsidRPr="00E6550A" w:rsidRDefault="001668B7" w:rsidP="001668B7">
      <w:pPr>
        <w:jc w:val="both"/>
        <w:rPr>
          <w:rFonts w:asciiTheme="minorHAnsi" w:hAnsiTheme="minorHAnsi"/>
          <w:b/>
        </w:rPr>
      </w:pPr>
    </w:p>
    <w:p w:rsidR="001668B7" w:rsidRPr="00E6550A" w:rsidRDefault="001668B7" w:rsidP="001668B7">
      <w:pPr>
        <w:jc w:val="both"/>
        <w:rPr>
          <w:rFonts w:asciiTheme="minorHAnsi" w:hAnsiTheme="minorHAnsi"/>
        </w:rPr>
      </w:pPr>
      <w:r w:rsidRPr="00E6550A">
        <w:rPr>
          <w:rFonts w:asciiTheme="minorHAnsi" w:hAnsiTheme="minorHAnsi"/>
        </w:rPr>
        <w:t>The School representative will work with the PTA Committee to ensure good communications between the staff and the PTA Committee.  They may need to assist in room booking.  This position must be a member of staff.</w:t>
      </w:r>
    </w:p>
    <w:p w:rsidR="001668B7" w:rsidRPr="00E6550A" w:rsidRDefault="001668B7" w:rsidP="001668B7">
      <w:pPr>
        <w:jc w:val="both"/>
        <w:rPr>
          <w:rFonts w:asciiTheme="minorHAnsi" w:hAnsiTheme="minorHAnsi"/>
        </w:rPr>
      </w:pPr>
    </w:p>
    <w:p w:rsidR="001668B7" w:rsidRPr="00E6550A" w:rsidRDefault="001668B7" w:rsidP="001668B7">
      <w:pPr>
        <w:rPr>
          <w:rFonts w:asciiTheme="minorHAnsi" w:hAnsiTheme="minorHAnsi"/>
        </w:rPr>
      </w:pPr>
    </w:p>
    <w:p w:rsidR="00C83EB4" w:rsidRPr="00E6550A" w:rsidRDefault="00C83EB4" w:rsidP="00C37E83">
      <w:pPr>
        <w:jc w:val="both"/>
        <w:rPr>
          <w:rFonts w:asciiTheme="minorHAnsi" w:hAnsiTheme="minorHAnsi" w:cs="Arial"/>
        </w:rPr>
      </w:pPr>
    </w:p>
    <w:sectPr w:rsidR="00C83EB4" w:rsidRPr="00E6550A" w:rsidSect="00C83E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56A91"/>
    <w:multiLevelType w:val="multilevel"/>
    <w:tmpl w:val="0A5236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435050F"/>
    <w:multiLevelType w:val="multilevel"/>
    <w:tmpl w:val="6DA61A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47F35D0"/>
    <w:multiLevelType w:val="hybridMultilevel"/>
    <w:tmpl w:val="6826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37928E8"/>
    <w:multiLevelType w:val="hybridMultilevel"/>
    <w:tmpl w:val="2BAC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E4B66B0"/>
    <w:multiLevelType w:val="multilevel"/>
    <w:tmpl w:val="5EC64A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539"/>
    <w:rsid w:val="00163539"/>
    <w:rsid w:val="001668B7"/>
    <w:rsid w:val="001D0B69"/>
    <w:rsid w:val="00212224"/>
    <w:rsid w:val="00283BCF"/>
    <w:rsid w:val="002C0422"/>
    <w:rsid w:val="00306875"/>
    <w:rsid w:val="007C272C"/>
    <w:rsid w:val="00A50CFA"/>
    <w:rsid w:val="00C37E83"/>
    <w:rsid w:val="00C83EB4"/>
    <w:rsid w:val="00E6550A"/>
    <w:rsid w:val="00EB073E"/>
    <w:rsid w:val="00F27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539"/>
    <w:pPr>
      <w:spacing w:after="0" w:line="240" w:lineRule="auto"/>
    </w:pPr>
    <w:rPr>
      <w:rFonts w:ascii="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3539"/>
    <w:pPr>
      <w:spacing w:before="100" w:beforeAutospacing="1" w:after="119"/>
    </w:pPr>
  </w:style>
  <w:style w:type="paragraph" w:customStyle="1" w:styleId="western">
    <w:name w:val="western"/>
    <w:basedOn w:val="Normal"/>
    <w:uiPriority w:val="99"/>
    <w:semiHidden/>
    <w:rsid w:val="00163539"/>
    <w:pPr>
      <w:spacing w:before="100" w:beforeAutospacing="1" w:after="100" w:afterAutospacing="1"/>
    </w:pPr>
  </w:style>
  <w:style w:type="character" w:styleId="Strong">
    <w:name w:val="Strong"/>
    <w:basedOn w:val="DefaultParagraphFont"/>
    <w:uiPriority w:val="22"/>
    <w:qFormat/>
    <w:rsid w:val="00163539"/>
    <w:rPr>
      <w:b/>
      <w:bCs/>
    </w:rPr>
  </w:style>
  <w:style w:type="paragraph" w:styleId="BalloonText">
    <w:name w:val="Balloon Text"/>
    <w:basedOn w:val="Normal"/>
    <w:link w:val="BalloonTextChar"/>
    <w:uiPriority w:val="99"/>
    <w:semiHidden/>
    <w:unhideWhenUsed/>
    <w:rsid w:val="00163539"/>
    <w:rPr>
      <w:rFonts w:ascii="Tahoma" w:hAnsi="Tahoma" w:cs="Tahoma"/>
      <w:sz w:val="16"/>
      <w:szCs w:val="16"/>
    </w:rPr>
  </w:style>
  <w:style w:type="character" w:customStyle="1" w:styleId="BalloonTextChar">
    <w:name w:val="Balloon Text Char"/>
    <w:basedOn w:val="DefaultParagraphFont"/>
    <w:link w:val="BalloonText"/>
    <w:uiPriority w:val="99"/>
    <w:semiHidden/>
    <w:rsid w:val="00163539"/>
    <w:rPr>
      <w:rFonts w:ascii="Tahoma" w:hAnsi="Tahoma" w:cs="Tahoma"/>
      <w:color w:val="000000"/>
      <w:sz w:val="16"/>
      <w:szCs w:val="16"/>
      <w:lang w:eastAsia="en-GB"/>
    </w:rPr>
  </w:style>
  <w:style w:type="paragraph" w:styleId="ListParagraph">
    <w:name w:val="List Paragraph"/>
    <w:basedOn w:val="Normal"/>
    <w:uiPriority w:val="34"/>
    <w:qFormat/>
    <w:rsid w:val="001668B7"/>
    <w:pPr>
      <w:spacing w:after="200" w:line="276" w:lineRule="auto"/>
      <w:ind w:left="720"/>
      <w:contextualSpacing/>
    </w:pPr>
    <w:rPr>
      <w:rFonts w:asciiTheme="minorHAnsi" w:hAnsiTheme="minorHAnsi" w:cstheme="minorBidi"/>
      <w:color w:val="auto"/>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539"/>
    <w:pPr>
      <w:spacing w:after="0" w:line="240" w:lineRule="auto"/>
    </w:pPr>
    <w:rPr>
      <w:rFonts w:ascii="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3539"/>
    <w:pPr>
      <w:spacing w:before="100" w:beforeAutospacing="1" w:after="119"/>
    </w:pPr>
  </w:style>
  <w:style w:type="paragraph" w:customStyle="1" w:styleId="western">
    <w:name w:val="western"/>
    <w:basedOn w:val="Normal"/>
    <w:uiPriority w:val="99"/>
    <w:semiHidden/>
    <w:rsid w:val="00163539"/>
    <w:pPr>
      <w:spacing w:before="100" w:beforeAutospacing="1" w:after="100" w:afterAutospacing="1"/>
    </w:pPr>
  </w:style>
  <w:style w:type="character" w:styleId="Strong">
    <w:name w:val="Strong"/>
    <w:basedOn w:val="DefaultParagraphFont"/>
    <w:uiPriority w:val="22"/>
    <w:qFormat/>
    <w:rsid w:val="00163539"/>
    <w:rPr>
      <w:b/>
      <w:bCs/>
    </w:rPr>
  </w:style>
  <w:style w:type="paragraph" w:styleId="BalloonText">
    <w:name w:val="Balloon Text"/>
    <w:basedOn w:val="Normal"/>
    <w:link w:val="BalloonTextChar"/>
    <w:uiPriority w:val="99"/>
    <w:semiHidden/>
    <w:unhideWhenUsed/>
    <w:rsid w:val="00163539"/>
    <w:rPr>
      <w:rFonts w:ascii="Tahoma" w:hAnsi="Tahoma" w:cs="Tahoma"/>
      <w:sz w:val="16"/>
      <w:szCs w:val="16"/>
    </w:rPr>
  </w:style>
  <w:style w:type="character" w:customStyle="1" w:styleId="BalloonTextChar">
    <w:name w:val="Balloon Text Char"/>
    <w:basedOn w:val="DefaultParagraphFont"/>
    <w:link w:val="BalloonText"/>
    <w:uiPriority w:val="99"/>
    <w:semiHidden/>
    <w:rsid w:val="00163539"/>
    <w:rPr>
      <w:rFonts w:ascii="Tahoma" w:hAnsi="Tahoma" w:cs="Tahoma"/>
      <w:color w:val="000000"/>
      <w:sz w:val="16"/>
      <w:szCs w:val="16"/>
      <w:lang w:eastAsia="en-GB"/>
    </w:rPr>
  </w:style>
  <w:style w:type="paragraph" w:styleId="ListParagraph">
    <w:name w:val="List Paragraph"/>
    <w:basedOn w:val="Normal"/>
    <w:uiPriority w:val="34"/>
    <w:qFormat/>
    <w:rsid w:val="001668B7"/>
    <w:pPr>
      <w:spacing w:after="200" w:line="276" w:lineRule="auto"/>
      <w:ind w:left="720"/>
      <w:contextualSpacing/>
    </w:pPr>
    <w:rPr>
      <w:rFonts w:ascii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33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Snookes</dc:creator>
  <cp:lastModifiedBy>Carle</cp:lastModifiedBy>
  <cp:revision>2</cp:revision>
  <cp:lastPrinted>2013-06-20T18:34:00Z</cp:lastPrinted>
  <dcterms:created xsi:type="dcterms:W3CDTF">2014-11-13T21:01:00Z</dcterms:created>
  <dcterms:modified xsi:type="dcterms:W3CDTF">2014-11-13T21:01:00Z</dcterms:modified>
</cp:coreProperties>
</file>